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D2FFA" w14:textId="77777777" w:rsidR="00003E4C" w:rsidRPr="00D87190" w:rsidRDefault="00003E4C" w:rsidP="00ED0997">
      <w:pPr>
        <w:shd w:val="clear" w:color="auto" w:fill="FFFFFF"/>
        <w:rPr>
          <w:rFonts w:asciiTheme="majorHAnsi" w:hAnsiTheme="majorHAnsi" w:cstheme="majorHAnsi"/>
          <w:color w:val="222222"/>
        </w:rPr>
      </w:pPr>
      <w:bookmarkStart w:id="0" w:name="OLE_LINK1"/>
    </w:p>
    <w:bookmarkEnd w:id="0"/>
    <w:p w14:paraId="13951C6D" w14:textId="639C90BB" w:rsidR="00476391" w:rsidRPr="00D87190" w:rsidRDefault="00476391" w:rsidP="00476391">
      <w:pPr>
        <w:rPr>
          <w:rFonts w:asciiTheme="majorHAnsi" w:hAnsiTheme="majorHAnsi" w:cstheme="majorHAnsi"/>
        </w:rPr>
      </w:pPr>
      <w:r w:rsidRPr="00D87190">
        <w:rPr>
          <w:rFonts w:asciiTheme="majorHAnsi" w:hAnsiTheme="majorHAnsi" w:cstheme="majorHAnsi"/>
        </w:rPr>
        <w:t xml:space="preserve">Below is our COVID-19 Update for </w:t>
      </w:r>
      <w:r w:rsidR="00E7243D" w:rsidRPr="00D87190">
        <w:rPr>
          <w:rFonts w:asciiTheme="majorHAnsi" w:hAnsiTheme="majorHAnsi" w:cstheme="majorHAnsi"/>
        </w:rPr>
        <w:t>January</w:t>
      </w:r>
      <w:r w:rsidR="009D3BB0" w:rsidRPr="00D87190">
        <w:rPr>
          <w:rFonts w:asciiTheme="majorHAnsi" w:hAnsiTheme="majorHAnsi" w:cstheme="majorHAnsi"/>
        </w:rPr>
        <w:t xml:space="preserve"> </w:t>
      </w:r>
      <w:r w:rsidR="00FD3716" w:rsidRPr="00D87190">
        <w:rPr>
          <w:rFonts w:asciiTheme="majorHAnsi" w:hAnsiTheme="majorHAnsi" w:cstheme="majorHAnsi"/>
        </w:rPr>
        <w:t>1</w:t>
      </w:r>
      <w:r w:rsidR="000E567F" w:rsidRPr="00D87190">
        <w:rPr>
          <w:rFonts w:asciiTheme="majorHAnsi" w:hAnsiTheme="majorHAnsi" w:cstheme="majorHAnsi"/>
        </w:rPr>
        <w:t>1</w:t>
      </w:r>
      <w:r w:rsidRPr="00D87190">
        <w:rPr>
          <w:rFonts w:asciiTheme="majorHAnsi" w:hAnsiTheme="majorHAnsi" w:cstheme="majorHAnsi"/>
        </w:rPr>
        <w:t>, 202</w:t>
      </w:r>
      <w:r w:rsidR="00E7243D" w:rsidRPr="00D87190">
        <w:rPr>
          <w:rFonts w:asciiTheme="majorHAnsi" w:hAnsiTheme="majorHAnsi" w:cstheme="majorHAnsi"/>
        </w:rPr>
        <w:t>1</w:t>
      </w:r>
      <w:r w:rsidRPr="00D87190">
        <w:rPr>
          <w:rFonts w:asciiTheme="majorHAnsi" w:hAnsiTheme="majorHAnsi" w:cstheme="majorHAnsi"/>
        </w:rPr>
        <w:t>:</w:t>
      </w:r>
    </w:p>
    <w:p w14:paraId="2BD73731" w14:textId="77777777" w:rsidR="009D3BB0" w:rsidRPr="00D87190" w:rsidRDefault="009D3BB0" w:rsidP="00476391">
      <w:pPr>
        <w:rPr>
          <w:rFonts w:asciiTheme="majorHAnsi" w:hAnsiTheme="majorHAnsi" w:cstheme="majorHAnsi"/>
        </w:rPr>
      </w:pPr>
    </w:p>
    <w:p w14:paraId="4411B7E8" w14:textId="77777777" w:rsidR="00E7243D" w:rsidRPr="00D87190" w:rsidRDefault="00E7243D" w:rsidP="00E7243D">
      <w:pPr>
        <w:pStyle w:val="EveningUpdateSubhead"/>
        <w:rPr>
          <w:rFonts w:asciiTheme="majorHAnsi" w:hAnsiTheme="majorHAnsi" w:cstheme="majorHAnsi"/>
        </w:rPr>
      </w:pPr>
      <w:r w:rsidRPr="00D87190">
        <w:rPr>
          <w:rFonts w:asciiTheme="majorHAnsi" w:hAnsiTheme="majorHAnsi" w:cstheme="majorHAnsi"/>
        </w:rPr>
        <w:t>Both the Senate and the House are in recess.</w:t>
      </w:r>
    </w:p>
    <w:p w14:paraId="76C928A1" w14:textId="77777777" w:rsidR="00E7243D" w:rsidRPr="00D87190" w:rsidRDefault="00E7243D" w:rsidP="00E7243D">
      <w:pPr>
        <w:pStyle w:val="EveningUpdateSubhead"/>
        <w:rPr>
          <w:rFonts w:asciiTheme="majorHAnsi" w:hAnsiTheme="majorHAnsi" w:cstheme="majorHAnsi"/>
        </w:rPr>
      </w:pPr>
    </w:p>
    <w:p w14:paraId="1E28912A" w14:textId="77777777" w:rsidR="00E7243D" w:rsidRPr="00D87190" w:rsidRDefault="00E7243D" w:rsidP="00E7243D">
      <w:pPr>
        <w:pStyle w:val="EveningUpdateSubhead"/>
        <w:rPr>
          <w:rFonts w:asciiTheme="majorHAnsi" w:hAnsiTheme="majorHAnsi" w:cstheme="majorHAnsi"/>
        </w:rPr>
      </w:pPr>
      <w:r w:rsidRPr="00D87190">
        <w:rPr>
          <w:rFonts w:asciiTheme="majorHAnsi" w:hAnsiTheme="majorHAnsi" w:cstheme="majorHAnsi"/>
        </w:rPr>
        <w:t>Aftermath of the Attack on the Capitol</w:t>
      </w:r>
    </w:p>
    <w:p w14:paraId="1555C8A9" w14:textId="77777777" w:rsidR="00E7243D" w:rsidRPr="00D87190" w:rsidRDefault="00E7243D" w:rsidP="00E7243D">
      <w:pPr>
        <w:pStyle w:val="EveningUpdateParagraphText"/>
        <w:numPr>
          <w:ilvl w:val="0"/>
          <w:numId w:val="37"/>
        </w:numPr>
        <w:rPr>
          <w:rFonts w:asciiTheme="majorHAnsi" w:hAnsiTheme="majorHAnsi" w:cstheme="majorHAnsi"/>
        </w:rPr>
      </w:pPr>
      <w:r w:rsidRPr="00D87190">
        <w:rPr>
          <w:rFonts w:asciiTheme="majorHAnsi" w:hAnsiTheme="majorHAnsi" w:cstheme="majorHAnsi"/>
        </w:rPr>
        <w:t xml:space="preserve">In a memo to House Republicans, House Minority Leader Kevin McCarthy (R-CA) announced he was against impeaching President Trump for his incitement of Wednesday’s assault on Capitol Hill. In the </w:t>
      </w:r>
      <w:hyperlink r:id="rId10" w:history="1">
        <w:r w:rsidRPr="00D87190">
          <w:rPr>
            <w:rStyle w:val="Hyperlink"/>
            <w:rFonts w:asciiTheme="majorHAnsi" w:hAnsiTheme="majorHAnsi" w:cstheme="majorHAnsi"/>
          </w:rPr>
          <w:t>memo</w:t>
        </w:r>
      </w:hyperlink>
      <w:r w:rsidRPr="00D87190">
        <w:rPr>
          <w:rFonts w:asciiTheme="majorHAnsi" w:hAnsiTheme="majorHAnsi" w:cstheme="majorHAnsi"/>
        </w:rPr>
        <w:t>, obtained by Jake Sherman of Punchbowl News, Leader McCarthy states that impeachment would only be divisive for the nation, and offered four possible alternatives that he arrived at in consultation with Republican Members: (1) censure of President Trump, (2) the creation of a Bipartisan Commission to investigate the circumstances around the attack, (3) reform of the Electoral Count Act of 1887, and (4) legislation to promote voter confidence in future elections.</w:t>
      </w:r>
    </w:p>
    <w:p w14:paraId="16FFAB0D" w14:textId="77777777" w:rsidR="00E7243D" w:rsidRPr="00D87190" w:rsidRDefault="00E7243D" w:rsidP="00E7243D">
      <w:pPr>
        <w:pStyle w:val="EveningUpdateSubbullet1"/>
        <w:numPr>
          <w:ilvl w:val="1"/>
          <w:numId w:val="37"/>
        </w:numPr>
        <w:rPr>
          <w:rFonts w:asciiTheme="majorHAnsi" w:hAnsiTheme="majorHAnsi" w:cstheme="majorHAnsi"/>
        </w:rPr>
      </w:pPr>
      <w:r w:rsidRPr="00D87190">
        <w:rPr>
          <w:rFonts w:asciiTheme="majorHAnsi" w:hAnsiTheme="majorHAnsi" w:cstheme="majorHAnsi"/>
        </w:rPr>
        <w:t xml:space="preserve">Leader McCarthy did not elaborate on what reforms would be applied to the Electoral Count Act, nor what legislation promoting voter confidence would entail. </w:t>
      </w:r>
    </w:p>
    <w:p w14:paraId="6951D947" w14:textId="77777777" w:rsidR="00E7243D" w:rsidRPr="00D87190" w:rsidRDefault="00E7243D" w:rsidP="00E7243D">
      <w:pPr>
        <w:pStyle w:val="EveningUpdateParagraphText"/>
        <w:numPr>
          <w:ilvl w:val="0"/>
          <w:numId w:val="37"/>
        </w:numPr>
        <w:rPr>
          <w:rFonts w:asciiTheme="majorHAnsi" w:hAnsiTheme="majorHAnsi" w:cstheme="majorHAnsi"/>
        </w:rPr>
      </w:pPr>
      <w:r w:rsidRPr="00D87190">
        <w:rPr>
          <w:rFonts w:asciiTheme="majorHAnsi" w:hAnsiTheme="majorHAnsi" w:cstheme="majorHAnsi"/>
        </w:rPr>
        <w:t>Senate Minority Leader Chuck Schumer (D-NY) is reportedly considering exercising an authority to reconvene the Senate this week as the House moves forward with an impeachment vote against President Trump. The authority he is considering was given to both Senate Majority and Minority Leaders to bring the Senate back under emergency circumstances.</w:t>
      </w:r>
    </w:p>
    <w:p w14:paraId="0409648B" w14:textId="77777777" w:rsidR="00E7243D" w:rsidRPr="00D87190" w:rsidRDefault="00E7243D" w:rsidP="00E7243D">
      <w:pPr>
        <w:pStyle w:val="EveningUpdateSubbullet1"/>
        <w:numPr>
          <w:ilvl w:val="1"/>
          <w:numId w:val="37"/>
        </w:numPr>
        <w:rPr>
          <w:rFonts w:asciiTheme="majorHAnsi" w:hAnsiTheme="majorHAnsi" w:cstheme="majorHAnsi"/>
        </w:rPr>
      </w:pPr>
      <w:r w:rsidRPr="00D87190">
        <w:rPr>
          <w:rFonts w:asciiTheme="majorHAnsi" w:hAnsiTheme="majorHAnsi" w:cstheme="majorHAnsi"/>
        </w:rPr>
        <w:t xml:space="preserve">The reasoning for exercising the authority would reportedly be to allow for an impeachment trial for President Trump should the House transmit the articles of impeachment to the Senate. The resolution granting the authority was passed in 2004 </w:t>
      </w:r>
      <w:proofErr w:type="gramStart"/>
      <w:r w:rsidRPr="00D87190">
        <w:rPr>
          <w:rFonts w:asciiTheme="majorHAnsi" w:hAnsiTheme="majorHAnsi" w:cstheme="majorHAnsi"/>
        </w:rPr>
        <w:t>as a result of</w:t>
      </w:r>
      <w:proofErr w:type="gramEnd"/>
      <w:r w:rsidRPr="00D87190">
        <w:rPr>
          <w:rFonts w:asciiTheme="majorHAnsi" w:hAnsiTheme="majorHAnsi" w:cstheme="majorHAnsi"/>
        </w:rPr>
        <w:t xml:space="preserve"> the September 11, 2001 attacks and allows Senate Majority and Minority leaders to reconvene at a time when, “in their opinion, such action is warranted by intervening circumstances.” Both Majority Leader McConnell and Minority Leader Schumer would have to agree to reconvene the upper Chamber. The Senate is not scheduled to reconvene beyond pro-forma session until January 19.</w:t>
      </w:r>
    </w:p>
    <w:p w14:paraId="7762E39D" w14:textId="77777777" w:rsidR="00E7243D" w:rsidRPr="00D87190" w:rsidRDefault="00E7243D" w:rsidP="00E7243D">
      <w:pPr>
        <w:pStyle w:val="EveningUpdateParagraphText"/>
        <w:numPr>
          <w:ilvl w:val="0"/>
          <w:numId w:val="37"/>
        </w:numPr>
        <w:rPr>
          <w:rFonts w:asciiTheme="majorHAnsi" w:hAnsiTheme="majorHAnsi" w:cstheme="majorHAnsi"/>
        </w:rPr>
      </w:pPr>
      <w:r w:rsidRPr="00D87190">
        <w:rPr>
          <w:rFonts w:asciiTheme="majorHAnsi" w:hAnsiTheme="majorHAnsi" w:cstheme="majorHAnsi"/>
        </w:rPr>
        <w:lastRenderedPageBreak/>
        <w:t xml:space="preserve">Chairman of the House Appropriations Legislative Branch Subcommittee Tim Ryan (D-OH), which controls funding for the Capitol Police, </w:t>
      </w:r>
      <w:hyperlink r:id="rId11" w:history="1">
        <w:r w:rsidRPr="00D87190">
          <w:rPr>
            <w:rStyle w:val="Hyperlink"/>
            <w:rFonts w:asciiTheme="majorHAnsi" w:hAnsiTheme="majorHAnsi" w:cstheme="majorHAnsi"/>
          </w:rPr>
          <w:t>requested</w:t>
        </w:r>
      </w:hyperlink>
      <w:r w:rsidRPr="00D87190">
        <w:rPr>
          <w:rFonts w:asciiTheme="majorHAnsi" w:hAnsiTheme="majorHAnsi" w:cstheme="majorHAnsi"/>
        </w:rPr>
        <w:t xml:space="preserve"> a considerable amount of information from the Capitol Police and said that the Subcommittee would be analyzing video footage of the attack on the Capitol.</w:t>
      </w:r>
    </w:p>
    <w:p w14:paraId="27C2E3F0" w14:textId="77777777" w:rsidR="00E7243D" w:rsidRPr="00D87190" w:rsidRDefault="00E7243D" w:rsidP="00E7243D">
      <w:pPr>
        <w:pStyle w:val="EveningUpdateParagraphText"/>
        <w:numPr>
          <w:ilvl w:val="0"/>
          <w:numId w:val="37"/>
        </w:numPr>
        <w:rPr>
          <w:rFonts w:asciiTheme="majorHAnsi" w:hAnsiTheme="majorHAnsi" w:cstheme="majorHAnsi"/>
        </w:rPr>
      </w:pPr>
      <w:r w:rsidRPr="00D87190">
        <w:rPr>
          <w:rFonts w:asciiTheme="majorHAnsi" w:hAnsiTheme="majorHAnsi" w:cstheme="majorHAnsi"/>
        </w:rPr>
        <w:t>Today was Secretary of Transportation (USDOT) Elaine Chao’s last day after resigning amid the aftermath of last Wednesday’s attack on the Capitol. USDOT General Counsel Steven Bradbury will replace her in an acting capacity.</w:t>
      </w:r>
    </w:p>
    <w:p w14:paraId="74557C0E" w14:textId="77777777" w:rsidR="00E7243D" w:rsidRPr="00D87190" w:rsidRDefault="00E7243D" w:rsidP="00E7243D">
      <w:pPr>
        <w:pStyle w:val="EveningUpdateSubhead"/>
        <w:rPr>
          <w:rFonts w:asciiTheme="majorHAnsi" w:hAnsiTheme="majorHAnsi" w:cstheme="majorHAnsi"/>
        </w:rPr>
      </w:pPr>
      <w:r w:rsidRPr="00D87190">
        <w:rPr>
          <w:rFonts w:asciiTheme="majorHAnsi" w:hAnsiTheme="majorHAnsi" w:cstheme="majorHAnsi"/>
        </w:rPr>
        <w:t xml:space="preserve">Developments Related to the Attack on the U.S. Capitol  </w:t>
      </w:r>
    </w:p>
    <w:p w14:paraId="0E851422" w14:textId="77777777" w:rsidR="00E7243D" w:rsidRPr="00D87190" w:rsidRDefault="00E7243D" w:rsidP="00E7243D">
      <w:pPr>
        <w:pStyle w:val="EveningUpdateParagraphText"/>
        <w:numPr>
          <w:ilvl w:val="0"/>
          <w:numId w:val="37"/>
        </w:numPr>
        <w:rPr>
          <w:rFonts w:asciiTheme="majorHAnsi" w:hAnsiTheme="majorHAnsi" w:cstheme="majorHAnsi"/>
        </w:rPr>
      </w:pPr>
      <w:r w:rsidRPr="00D87190">
        <w:rPr>
          <w:rFonts w:asciiTheme="majorHAnsi" w:hAnsiTheme="majorHAnsi" w:cstheme="majorHAnsi"/>
        </w:rPr>
        <w:t>House Speaker Nancy Pelosi (D-CA) announced in a Dear Colleague </w:t>
      </w:r>
      <w:hyperlink r:id="rId12" w:tgtFrame="_blank" w:history="1">
        <w:r w:rsidRPr="00D87190">
          <w:rPr>
            <w:rStyle w:val="Hyperlink"/>
            <w:rFonts w:asciiTheme="majorHAnsi" w:hAnsiTheme="majorHAnsi" w:cstheme="majorHAnsi"/>
          </w:rPr>
          <w:t>letter</w:t>
        </w:r>
      </w:hyperlink>
      <w:r w:rsidRPr="00D87190">
        <w:rPr>
          <w:rFonts w:asciiTheme="majorHAnsi" w:hAnsiTheme="majorHAnsi" w:cstheme="majorHAnsi"/>
        </w:rPr>
        <w:t> Sunday that the House would be moving ahead with steps to remove President Trump from office. Majority Leader Steny Hoyer (D-MD) asked unanimous consent to move a resolution calling on Vice President Mike Pence to invoke the 25</w:t>
      </w:r>
      <w:r w:rsidRPr="00D87190">
        <w:rPr>
          <w:rFonts w:asciiTheme="majorHAnsi" w:hAnsiTheme="majorHAnsi" w:cstheme="majorHAnsi"/>
          <w:vertAlign w:val="superscript"/>
        </w:rPr>
        <w:t>th</w:t>
      </w:r>
      <w:r w:rsidRPr="00D87190">
        <w:rPr>
          <w:rFonts w:asciiTheme="majorHAnsi" w:hAnsiTheme="majorHAnsi" w:cstheme="majorHAnsi"/>
        </w:rPr>
        <w:t> Amendment on the House floor this morning which was blocked by House Republicans.  </w:t>
      </w:r>
    </w:p>
    <w:p w14:paraId="22621752" w14:textId="77777777" w:rsidR="00E7243D" w:rsidRPr="00D87190" w:rsidRDefault="00E7243D" w:rsidP="00E7243D">
      <w:pPr>
        <w:pStyle w:val="EveningUpdateSubbullet1"/>
        <w:numPr>
          <w:ilvl w:val="1"/>
          <w:numId w:val="37"/>
        </w:numPr>
        <w:rPr>
          <w:rFonts w:asciiTheme="majorHAnsi" w:hAnsiTheme="majorHAnsi" w:cstheme="majorHAnsi"/>
        </w:rPr>
      </w:pPr>
      <w:r w:rsidRPr="00D87190">
        <w:rPr>
          <w:rFonts w:asciiTheme="majorHAnsi" w:hAnsiTheme="majorHAnsi" w:cstheme="majorHAnsi"/>
        </w:rPr>
        <w:t>The resolution will be brought to the floor tomorrow for a vote and, according to the letter, Vice President Pence will have 24 hours from passage to respond.  </w:t>
      </w:r>
    </w:p>
    <w:p w14:paraId="28257CC2" w14:textId="77777777" w:rsidR="00E7243D" w:rsidRPr="00D87190" w:rsidRDefault="00E7243D" w:rsidP="00E7243D">
      <w:pPr>
        <w:pStyle w:val="EveningUpdateParagraphText"/>
        <w:numPr>
          <w:ilvl w:val="0"/>
          <w:numId w:val="37"/>
        </w:numPr>
        <w:rPr>
          <w:rFonts w:asciiTheme="majorHAnsi" w:hAnsiTheme="majorHAnsi" w:cstheme="majorHAnsi"/>
        </w:rPr>
      </w:pPr>
      <w:r w:rsidRPr="00D87190">
        <w:rPr>
          <w:rFonts w:asciiTheme="majorHAnsi" w:hAnsiTheme="majorHAnsi" w:cstheme="majorHAnsi"/>
        </w:rPr>
        <w:t>Reps. David </w:t>
      </w:r>
      <w:proofErr w:type="spellStart"/>
      <w:r w:rsidRPr="00D87190">
        <w:rPr>
          <w:rFonts w:asciiTheme="majorHAnsi" w:hAnsiTheme="majorHAnsi" w:cstheme="majorHAnsi"/>
        </w:rPr>
        <w:t>Cicilline</w:t>
      </w:r>
      <w:proofErr w:type="spellEnd"/>
      <w:r w:rsidRPr="00D87190">
        <w:rPr>
          <w:rFonts w:asciiTheme="majorHAnsi" w:hAnsiTheme="majorHAnsi" w:cstheme="majorHAnsi"/>
        </w:rPr>
        <w:t xml:space="preserve"> (D-RI), Jamie </w:t>
      </w:r>
      <w:proofErr w:type="spellStart"/>
      <w:r w:rsidRPr="00D87190">
        <w:rPr>
          <w:rFonts w:asciiTheme="majorHAnsi" w:hAnsiTheme="majorHAnsi" w:cstheme="majorHAnsi"/>
        </w:rPr>
        <w:t>Raskin</w:t>
      </w:r>
      <w:proofErr w:type="spellEnd"/>
      <w:r w:rsidRPr="00D87190">
        <w:rPr>
          <w:rFonts w:asciiTheme="majorHAnsi" w:hAnsiTheme="majorHAnsi" w:cstheme="majorHAnsi"/>
        </w:rPr>
        <w:t xml:space="preserve"> (D-MD), Ted Lieu (D-CA), and House Judiciary Committee Chairman Jerry Nadler (D-NY) formally </w:t>
      </w:r>
      <w:hyperlink r:id="rId13" w:tgtFrame="_blank" w:history="1">
        <w:r w:rsidRPr="00D87190">
          <w:rPr>
            <w:rStyle w:val="Hyperlink"/>
            <w:rFonts w:asciiTheme="majorHAnsi" w:hAnsiTheme="majorHAnsi" w:cstheme="majorHAnsi"/>
          </w:rPr>
          <w:t>introduced</w:t>
        </w:r>
      </w:hyperlink>
      <w:r w:rsidRPr="00D87190">
        <w:rPr>
          <w:rFonts w:asciiTheme="majorHAnsi" w:hAnsiTheme="majorHAnsi" w:cstheme="majorHAnsi"/>
        </w:rPr>
        <w:t> an article of impeachment this morning and reportedly have enough cosponsors and votes to pass the resolution. The article is directly tied to the attack on the Capitol last week and claims President Trump “incited violence against the Government of the United States.” Exact timing of a vote on the impeachment resolution in the House is not yet clear but it could occur as soon as Wednesday. </w:t>
      </w:r>
    </w:p>
    <w:p w14:paraId="412FDB65" w14:textId="77777777" w:rsidR="00E7243D" w:rsidRPr="00D87190" w:rsidRDefault="00E7243D" w:rsidP="00E7243D">
      <w:pPr>
        <w:pStyle w:val="EveningUpdateParagraphText"/>
        <w:numPr>
          <w:ilvl w:val="0"/>
          <w:numId w:val="37"/>
        </w:numPr>
        <w:rPr>
          <w:rFonts w:asciiTheme="majorHAnsi" w:hAnsiTheme="majorHAnsi" w:cstheme="majorHAnsi"/>
        </w:rPr>
      </w:pPr>
      <w:r w:rsidRPr="00D87190">
        <w:rPr>
          <w:rFonts w:asciiTheme="majorHAnsi" w:hAnsiTheme="majorHAnsi" w:cstheme="majorHAnsi"/>
        </w:rPr>
        <w:t>It continues to be unlikely that impeachment will receive much Republican support in the House or Senate and though the time is short, it is important to remember that one of the strategies here may be to ensure President Trump cannot run for office again in the future.  </w:t>
      </w:r>
    </w:p>
    <w:p w14:paraId="64007F04" w14:textId="77777777" w:rsidR="00E7243D" w:rsidRPr="00D87190" w:rsidRDefault="00E7243D" w:rsidP="00E7243D">
      <w:pPr>
        <w:pStyle w:val="EveningUpdateSubbullet1"/>
        <w:numPr>
          <w:ilvl w:val="1"/>
          <w:numId w:val="37"/>
        </w:numPr>
        <w:rPr>
          <w:rFonts w:asciiTheme="majorHAnsi" w:hAnsiTheme="majorHAnsi" w:cstheme="majorHAnsi"/>
        </w:rPr>
      </w:pPr>
      <w:r w:rsidRPr="00D87190">
        <w:rPr>
          <w:rFonts w:asciiTheme="majorHAnsi" w:hAnsiTheme="majorHAnsi" w:cstheme="majorHAnsi"/>
        </w:rPr>
        <w:t xml:space="preserve">Restricting President Trump’s ability to run for office again is contingent on the Senate convicting him, </w:t>
      </w:r>
      <w:r w:rsidRPr="00D87190">
        <w:rPr>
          <w:rFonts w:asciiTheme="majorHAnsi" w:hAnsiTheme="majorHAnsi" w:cstheme="majorHAnsi"/>
        </w:rPr>
        <w:lastRenderedPageBreak/>
        <w:t xml:space="preserve">with such a restriction being imposed as part of their verdict. </w:t>
      </w:r>
    </w:p>
    <w:p w14:paraId="0215A7AE" w14:textId="77777777" w:rsidR="00E7243D" w:rsidRPr="00D87190" w:rsidRDefault="00E7243D" w:rsidP="00E7243D">
      <w:pPr>
        <w:pStyle w:val="EveningUpdateSubbullet1"/>
        <w:numPr>
          <w:ilvl w:val="1"/>
          <w:numId w:val="37"/>
        </w:numPr>
        <w:rPr>
          <w:rFonts w:asciiTheme="majorHAnsi" w:hAnsiTheme="majorHAnsi" w:cstheme="majorHAnsi"/>
        </w:rPr>
      </w:pPr>
      <w:r w:rsidRPr="00D87190">
        <w:rPr>
          <w:rFonts w:asciiTheme="majorHAnsi" w:hAnsiTheme="majorHAnsi" w:cstheme="majorHAnsi"/>
        </w:rPr>
        <w:t>Notably, conviction, even if retroactive, would also entail President Trump’s loss of other benefits of the presidency afforded to former presidents, such as lifetime Secret Service protection, associated travel coverage, a yearly stipend, and office space.  </w:t>
      </w:r>
    </w:p>
    <w:p w14:paraId="13CE6EEB" w14:textId="77777777" w:rsidR="00E7243D" w:rsidRPr="00D87190" w:rsidRDefault="00E7243D" w:rsidP="00E7243D">
      <w:pPr>
        <w:pStyle w:val="EveningUpdateParagraphText"/>
        <w:numPr>
          <w:ilvl w:val="0"/>
          <w:numId w:val="37"/>
        </w:numPr>
        <w:rPr>
          <w:rFonts w:asciiTheme="majorHAnsi" w:hAnsiTheme="majorHAnsi" w:cstheme="majorHAnsi"/>
        </w:rPr>
      </w:pPr>
      <w:r w:rsidRPr="00D87190">
        <w:rPr>
          <w:rFonts w:asciiTheme="majorHAnsi" w:hAnsiTheme="majorHAnsi" w:cstheme="majorHAnsi"/>
        </w:rPr>
        <w:t>It is also unclear that Speaker Pelosi would immediately send the articles of impeachment to the Senate </w:t>
      </w:r>
      <w:proofErr w:type="gramStart"/>
      <w:r w:rsidRPr="00D87190">
        <w:rPr>
          <w:rFonts w:asciiTheme="majorHAnsi" w:hAnsiTheme="majorHAnsi" w:cstheme="majorHAnsi"/>
        </w:rPr>
        <w:t>so as to</w:t>
      </w:r>
      <w:proofErr w:type="gramEnd"/>
      <w:r w:rsidRPr="00D87190">
        <w:rPr>
          <w:rFonts w:asciiTheme="majorHAnsi" w:hAnsiTheme="majorHAnsi" w:cstheme="majorHAnsi"/>
        </w:rPr>
        <w:t> delay the beginning of a trial. Outgoing Senate Majority Leader Mitch McConnell (R-KY) commented that the earliest a trial could begin would be January 19, a day before the inauguration.  </w:t>
      </w:r>
    </w:p>
    <w:p w14:paraId="7181E365" w14:textId="77777777" w:rsidR="00E7243D" w:rsidRPr="00D87190" w:rsidRDefault="00E7243D" w:rsidP="00E7243D">
      <w:pPr>
        <w:pStyle w:val="EveningUpdateSubbullet1"/>
        <w:numPr>
          <w:ilvl w:val="1"/>
          <w:numId w:val="37"/>
        </w:numPr>
        <w:rPr>
          <w:rFonts w:asciiTheme="majorHAnsi" w:hAnsiTheme="majorHAnsi" w:cstheme="majorHAnsi"/>
        </w:rPr>
      </w:pPr>
      <w:r w:rsidRPr="00D87190">
        <w:rPr>
          <w:rFonts w:asciiTheme="majorHAnsi" w:hAnsiTheme="majorHAnsi" w:cstheme="majorHAnsi"/>
        </w:rPr>
        <w:t>Late Friday night, Leader McConnell outlined the timeline for the Senate in a </w:t>
      </w:r>
      <w:hyperlink r:id="rId14" w:tgtFrame="_blank" w:history="1">
        <w:r w:rsidRPr="00D87190">
          <w:rPr>
            <w:rStyle w:val="Hyperlink"/>
            <w:rFonts w:asciiTheme="majorHAnsi" w:hAnsiTheme="majorHAnsi" w:cstheme="majorHAnsi"/>
          </w:rPr>
          <w:t>memorandum</w:t>
        </w:r>
      </w:hyperlink>
      <w:r w:rsidRPr="00D87190">
        <w:rPr>
          <w:rFonts w:asciiTheme="majorHAnsi" w:hAnsiTheme="majorHAnsi" w:cstheme="majorHAnsi"/>
        </w:rPr>
        <w:t> sent to all Republican Senators. In the memorandum, he describes that it would require unanimous consent for the Senate to consider impeachment before January 19 during its pro forma sessions on January 12 or January 15.  </w:t>
      </w:r>
    </w:p>
    <w:p w14:paraId="1EFD891D" w14:textId="77777777" w:rsidR="00E7243D" w:rsidRPr="00D87190" w:rsidRDefault="00E7243D" w:rsidP="00E7243D">
      <w:pPr>
        <w:pStyle w:val="EveningUpdateParagraphText"/>
        <w:numPr>
          <w:ilvl w:val="0"/>
          <w:numId w:val="37"/>
        </w:numPr>
        <w:rPr>
          <w:rFonts w:asciiTheme="majorHAnsi" w:hAnsiTheme="majorHAnsi" w:cstheme="majorHAnsi"/>
        </w:rPr>
      </w:pPr>
      <w:r w:rsidRPr="00D87190">
        <w:rPr>
          <w:rFonts w:asciiTheme="majorHAnsi" w:hAnsiTheme="majorHAnsi" w:cstheme="majorHAnsi"/>
        </w:rPr>
        <w:t>Members of the House Problem Solvers Caucus and </w:t>
      </w:r>
      <w:proofErr w:type="gramStart"/>
      <w:r w:rsidRPr="00D87190">
        <w:rPr>
          <w:rFonts w:asciiTheme="majorHAnsi" w:hAnsiTheme="majorHAnsi" w:cstheme="majorHAnsi"/>
        </w:rPr>
        <w:t>a number of</w:t>
      </w:r>
      <w:proofErr w:type="gramEnd"/>
      <w:r w:rsidRPr="00D87190">
        <w:rPr>
          <w:rFonts w:asciiTheme="majorHAnsi" w:hAnsiTheme="majorHAnsi" w:cstheme="majorHAnsi"/>
        </w:rPr>
        <w:t> Senators reportedly met over the weekend to discuss their sense that impeachment could backfire on the incoming Administration and instead are advocating for Congress to censure President Trump. </w:t>
      </w:r>
    </w:p>
    <w:p w14:paraId="7F81D4E7" w14:textId="77777777" w:rsidR="00E7243D" w:rsidRPr="00D87190" w:rsidRDefault="00E7243D" w:rsidP="00E7243D">
      <w:pPr>
        <w:pStyle w:val="EveningUpdateParagraphText"/>
        <w:numPr>
          <w:ilvl w:val="0"/>
          <w:numId w:val="37"/>
        </w:numPr>
        <w:rPr>
          <w:rFonts w:asciiTheme="majorHAnsi" w:hAnsiTheme="majorHAnsi" w:cstheme="majorHAnsi"/>
        </w:rPr>
      </w:pPr>
      <w:r w:rsidRPr="00D87190">
        <w:rPr>
          <w:rFonts w:asciiTheme="majorHAnsi" w:hAnsiTheme="majorHAnsi" w:cstheme="majorHAnsi"/>
        </w:rPr>
        <w:t>Sen. Pat Toomey (R-PA) called on President Trump to resign Sunday, becoming the second Republican Senator after Sen. Lisa Murkowski (R-AK) to do so. There have been few calls for resignation from within the Republican party to date. </w:t>
      </w:r>
    </w:p>
    <w:p w14:paraId="32D1AB0A" w14:textId="77777777" w:rsidR="00E7243D" w:rsidRPr="00D87190" w:rsidRDefault="00E7243D" w:rsidP="00E7243D">
      <w:pPr>
        <w:pStyle w:val="EveningUpdateSubbullet1"/>
        <w:numPr>
          <w:ilvl w:val="1"/>
          <w:numId w:val="37"/>
        </w:numPr>
        <w:rPr>
          <w:rFonts w:asciiTheme="majorHAnsi" w:hAnsiTheme="majorHAnsi" w:cstheme="majorHAnsi"/>
        </w:rPr>
      </w:pPr>
      <w:r w:rsidRPr="00D87190">
        <w:rPr>
          <w:rFonts w:asciiTheme="majorHAnsi" w:hAnsiTheme="majorHAnsi" w:cstheme="majorHAnsi"/>
        </w:rPr>
        <w:t>As a reminder, Sen. Toomey is retiring at the end of his term in 2022.  </w:t>
      </w:r>
    </w:p>
    <w:p w14:paraId="309B61B2" w14:textId="77777777" w:rsidR="00E7243D" w:rsidRPr="00D87190" w:rsidRDefault="00E7243D" w:rsidP="00E7243D">
      <w:pPr>
        <w:pStyle w:val="EveningUpdateParagraphText"/>
        <w:numPr>
          <w:ilvl w:val="0"/>
          <w:numId w:val="37"/>
        </w:numPr>
        <w:rPr>
          <w:rFonts w:asciiTheme="majorHAnsi" w:hAnsiTheme="majorHAnsi" w:cstheme="majorHAnsi"/>
        </w:rPr>
      </w:pPr>
      <w:r w:rsidRPr="00D87190">
        <w:rPr>
          <w:rFonts w:asciiTheme="majorHAnsi" w:hAnsiTheme="majorHAnsi" w:cstheme="majorHAnsi"/>
        </w:rPr>
        <w:t>The House Sergeant at Arms and U.S. Capitol Police increased security for Members of Congress travelling to and from Washington, D.C. over the weekend in the aftermath of last week’s attack. The increased security involves a partnership with the Washington Metropolitan Airports Authority and the United States Air Marshals as well as stationing Capitol Police at all three major Washington, D.C area airports. </w:t>
      </w:r>
    </w:p>
    <w:p w14:paraId="53FFB2F1" w14:textId="77777777" w:rsidR="00E7243D" w:rsidRPr="00D87190" w:rsidRDefault="00E7243D" w:rsidP="00E7243D">
      <w:pPr>
        <w:pStyle w:val="EveningUpdateParagraphText"/>
        <w:numPr>
          <w:ilvl w:val="0"/>
          <w:numId w:val="37"/>
        </w:numPr>
        <w:rPr>
          <w:rFonts w:asciiTheme="majorHAnsi" w:hAnsiTheme="majorHAnsi" w:cstheme="majorHAnsi"/>
        </w:rPr>
      </w:pPr>
      <w:r w:rsidRPr="00D87190">
        <w:rPr>
          <w:rFonts w:asciiTheme="majorHAnsi" w:hAnsiTheme="majorHAnsi" w:cstheme="majorHAnsi"/>
        </w:rPr>
        <w:t xml:space="preserve">Federal Aviation Administration (FAA) Administrator Steve Dickson announced that the FAA stands ready to take strong </w:t>
      </w:r>
      <w:r w:rsidRPr="00D87190">
        <w:rPr>
          <w:rFonts w:asciiTheme="majorHAnsi" w:hAnsiTheme="majorHAnsi" w:cstheme="majorHAnsi"/>
        </w:rPr>
        <w:lastRenderedPageBreak/>
        <w:t>enforcement actions against any airline passengers endangering the lives of the crew and other passengers with their behavior on flights. The announcement comes after reports of passengers flying to and from Washington, D.C. in relation to last week’s pro-Trump protests and disruptions caused on flights. </w:t>
      </w:r>
    </w:p>
    <w:p w14:paraId="1380BA1F" w14:textId="77777777" w:rsidR="00E7243D" w:rsidRPr="00D87190" w:rsidRDefault="00E7243D" w:rsidP="00E7243D">
      <w:pPr>
        <w:pStyle w:val="EveningUpdateSubbullet1"/>
        <w:numPr>
          <w:ilvl w:val="1"/>
          <w:numId w:val="37"/>
        </w:numPr>
        <w:rPr>
          <w:rFonts w:asciiTheme="majorHAnsi" w:hAnsiTheme="majorHAnsi" w:cstheme="majorHAnsi"/>
        </w:rPr>
      </w:pPr>
      <w:r w:rsidRPr="00D87190">
        <w:rPr>
          <w:rFonts w:asciiTheme="majorHAnsi" w:hAnsiTheme="majorHAnsi" w:cstheme="majorHAnsi"/>
        </w:rPr>
        <w:t>Punishments can range from being placed on the No-Fly List, to fines up to $35,000 and prison time.  </w:t>
      </w:r>
    </w:p>
    <w:p w14:paraId="4C70E052" w14:textId="77777777" w:rsidR="00E7243D" w:rsidRPr="00D87190" w:rsidRDefault="00E7243D" w:rsidP="00E7243D">
      <w:pPr>
        <w:pStyle w:val="EveningUpdateParagraphText"/>
        <w:numPr>
          <w:ilvl w:val="0"/>
          <w:numId w:val="37"/>
        </w:numPr>
        <w:rPr>
          <w:rFonts w:asciiTheme="majorHAnsi" w:hAnsiTheme="majorHAnsi" w:cstheme="majorHAnsi"/>
        </w:rPr>
      </w:pPr>
      <w:r w:rsidRPr="00D87190">
        <w:rPr>
          <w:rFonts w:asciiTheme="majorHAnsi" w:hAnsiTheme="majorHAnsi" w:cstheme="majorHAnsi"/>
        </w:rPr>
        <w:t>Authorities in Washington, D.C. including the Department of Defense remain on alert as potential violence continues to be possible ahead of and on Inauguration Day. Virginia and Maryland National Guardsmen remain in the city supporting the D.C. National Guard. </w:t>
      </w:r>
    </w:p>
    <w:p w14:paraId="215A984F" w14:textId="77777777" w:rsidR="00E7243D" w:rsidRPr="00D87190" w:rsidRDefault="00E7243D" w:rsidP="00E7243D">
      <w:pPr>
        <w:pStyle w:val="EveningUpdateSubbullet1"/>
        <w:numPr>
          <w:ilvl w:val="1"/>
          <w:numId w:val="37"/>
        </w:numPr>
        <w:rPr>
          <w:rFonts w:asciiTheme="majorHAnsi" w:hAnsiTheme="majorHAnsi" w:cstheme="majorHAnsi"/>
        </w:rPr>
      </w:pPr>
      <w:r w:rsidRPr="00D87190">
        <w:rPr>
          <w:rFonts w:asciiTheme="majorHAnsi" w:hAnsiTheme="majorHAnsi" w:cstheme="majorHAnsi"/>
        </w:rPr>
        <w:t>Washington D.C. mayor Muriel Bowser in a Sunday </w:t>
      </w:r>
      <w:hyperlink r:id="rId15" w:tgtFrame="_blank" w:history="1">
        <w:r w:rsidRPr="00D87190">
          <w:rPr>
            <w:rStyle w:val="Hyperlink"/>
            <w:rFonts w:asciiTheme="majorHAnsi" w:hAnsiTheme="majorHAnsi" w:cstheme="majorHAnsi"/>
          </w:rPr>
          <w:t>letter</w:t>
        </w:r>
      </w:hyperlink>
      <w:r w:rsidRPr="00D87190">
        <w:rPr>
          <w:rFonts w:asciiTheme="majorHAnsi" w:hAnsiTheme="majorHAnsi" w:cstheme="majorHAnsi"/>
        </w:rPr>
        <w:t> called on Secretary of the Interior David Bernhardt to deny any requests for permits for public gatherings between January 11-24.  </w:t>
      </w:r>
    </w:p>
    <w:p w14:paraId="2B91E578" w14:textId="77777777" w:rsidR="00E7243D" w:rsidRPr="00D87190" w:rsidRDefault="00E7243D" w:rsidP="00E7243D">
      <w:pPr>
        <w:pStyle w:val="EveningUpdateSubbullet1"/>
        <w:numPr>
          <w:ilvl w:val="1"/>
          <w:numId w:val="37"/>
        </w:numPr>
        <w:rPr>
          <w:rFonts w:asciiTheme="majorHAnsi" w:hAnsiTheme="majorHAnsi" w:cstheme="majorHAnsi"/>
        </w:rPr>
      </w:pPr>
      <w:r w:rsidRPr="00D87190">
        <w:rPr>
          <w:rFonts w:asciiTheme="majorHAnsi" w:hAnsiTheme="majorHAnsi" w:cstheme="majorHAnsi"/>
        </w:rPr>
        <w:t>Online discussions over a possible second attack on January 17 have raised concerns of more violence in the week preceding Inauguration Day. In a </w:t>
      </w:r>
      <w:hyperlink r:id="rId16" w:tgtFrame="_blank" w:history="1">
        <w:r w:rsidRPr="00D87190">
          <w:rPr>
            <w:rStyle w:val="Hyperlink"/>
            <w:rFonts w:asciiTheme="majorHAnsi" w:hAnsiTheme="majorHAnsi" w:cstheme="majorHAnsi"/>
          </w:rPr>
          <w:t>note on Friday, January 8</w:t>
        </w:r>
      </w:hyperlink>
      <w:r w:rsidRPr="00D87190">
        <w:rPr>
          <w:rFonts w:asciiTheme="majorHAnsi" w:hAnsiTheme="majorHAnsi" w:cstheme="majorHAnsi"/>
        </w:rPr>
        <w:t>, explaining the decision to suspend President Trump from Twitter, the company explained that plans for future armed protests and an explicitly proposed assault on the U.S. Capitol and state capitol buildings were already detected both on-and-off the website. </w:t>
      </w:r>
    </w:p>
    <w:p w14:paraId="171CED1C" w14:textId="77777777" w:rsidR="00E7243D" w:rsidRPr="00D87190" w:rsidRDefault="00E7243D" w:rsidP="00E7243D">
      <w:pPr>
        <w:pStyle w:val="EveningUpdateParagraphText"/>
        <w:numPr>
          <w:ilvl w:val="0"/>
          <w:numId w:val="37"/>
        </w:numPr>
        <w:rPr>
          <w:rFonts w:asciiTheme="majorHAnsi" w:hAnsiTheme="majorHAnsi" w:cstheme="majorHAnsi"/>
        </w:rPr>
      </w:pPr>
      <w:r w:rsidRPr="00D87190">
        <w:rPr>
          <w:rFonts w:asciiTheme="majorHAnsi" w:hAnsiTheme="majorHAnsi" w:cstheme="majorHAnsi"/>
        </w:rPr>
        <w:t>Facebook announced Monday that the company will freeze political spending through the first quarter of 2021 in response to the attack on the U.S. Capitol. </w:t>
      </w:r>
    </w:p>
    <w:p w14:paraId="4BC10DB5" w14:textId="77777777" w:rsidR="00E7243D" w:rsidRPr="00D87190" w:rsidRDefault="00E7243D" w:rsidP="00E7243D">
      <w:pPr>
        <w:pStyle w:val="EveningUpdateSubbullet1"/>
        <w:numPr>
          <w:ilvl w:val="1"/>
          <w:numId w:val="37"/>
        </w:numPr>
        <w:rPr>
          <w:rFonts w:asciiTheme="majorHAnsi" w:hAnsiTheme="majorHAnsi" w:cstheme="majorHAnsi"/>
        </w:rPr>
      </w:pPr>
      <w:r w:rsidRPr="00D87190">
        <w:rPr>
          <w:rFonts w:asciiTheme="majorHAnsi" w:hAnsiTheme="majorHAnsi" w:cstheme="majorHAnsi"/>
        </w:rPr>
        <w:t>Other corporations and major banks have announced similar moves and other tech companies are likely to follow suit as well as companies reviewing their political spending. </w:t>
      </w:r>
    </w:p>
    <w:p w14:paraId="4837BDFB" w14:textId="77777777" w:rsidR="00E7243D" w:rsidRPr="00D87190" w:rsidRDefault="00E7243D" w:rsidP="00E7243D">
      <w:pPr>
        <w:pStyle w:val="EveningUpdateParagraphText"/>
        <w:numPr>
          <w:ilvl w:val="0"/>
          <w:numId w:val="37"/>
        </w:numPr>
        <w:rPr>
          <w:rFonts w:asciiTheme="majorHAnsi" w:hAnsiTheme="majorHAnsi" w:cstheme="majorHAnsi"/>
        </w:rPr>
      </w:pPr>
      <w:r w:rsidRPr="00D87190">
        <w:rPr>
          <w:rFonts w:asciiTheme="majorHAnsi" w:hAnsiTheme="majorHAnsi" w:cstheme="majorHAnsi"/>
        </w:rPr>
        <w:t xml:space="preserve">Further Administration officials continue to depart the Administration in the wake of last Wednesday’s events. On Monday, Environmental Protection Agency (EPA) Associate Administrator for the Office of Policy Brittany Bolen, and Associate Administrator for the Office of Congressional and Intergovernmental Relations Joseph </w:t>
      </w:r>
      <w:proofErr w:type="spellStart"/>
      <w:r w:rsidRPr="00D87190">
        <w:rPr>
          <w:rFonts w:asciiTheme="majorHAnsi" w:hAnsiTheme="majorHAnsi" w:cstheme="majorHAnsi"/>
        </w:rPr>
        <w:t>Brazauskas</w:t>
      </w:r>
      <w:proofErr w:type="spellEnd"/>
      <w:r w:rsidRPr="00D87190">
        <w:rPr>
          <w:rFonts w:asciiTheme="majorHAnsi" w:hAnsiTheme="majorHAnsi" w:cstheme="majorHAnsi"/>
        </w:rPr>
        <w:t xml:space="preserve">, announced they would be leaving the agency, and cited President </w:t>
      </w:r>
      <w:r w:rsidRPr="00D87190">
        <w:rPr>
          <w:rFonts w:asciiTheme="majorHAnsi" w:hAnsiTheme="majorHAnsi" w:cstheme="majorHAnsi"/>
        </w:rPr>
        <w:lastRenderedPageBreak/>
        <w:t>Trump’s handling of the attack on the Capitol as a principal reason why. </w:t>
      </w:r>
    </w:p>
    <w:p w14:paraId="7AAF4939" w14:textId="086935FF" w:rsidR="00E7243D" w:rsidRPr="00D87190" w:rsidRDefault="00E7243D" w:rsidP="00E7243D">
      <w:pPr>
        <w:pStyle w:val="EveningUpdateSubhead"/>
        <w:rPr>
          <w:rFonts w:asciiTheme="majorHAnsi" w:hAnsiTheme="majorHAnsi" w:cstheme="majorHAnsi"/>
        </w:rPr>
      </w:pPr>
    </w:p>
    <w:p w14:paraId="474925DE" w14:textId="77777777" w:rsidR="00E7243D" w:rsidRPr="00D87190" w:rsidRDefault="00E7243D" w:rsidP="00E7243D">
      <w:pPr>
        <w:pStyle w:val="EveningUpdateSubhead"/>
        <w:rPr>
          <w:rFonts w:asciiTheme="majorHAnsi" w:hAnsiTheme="majorHAnsi" w:cstheme="majorHAnsi"/>
        </w:rPr>
      </w:pPr>
    </w:p>
    <w:p w14:paraId="31990426" w14:textId="77777777" w:rsidR="00E7243D" w:rsidRPr="00D87190" w:rsidRDefault="00E7243D" w:rsidP="00E7243D">
      <w:pPr>
        <w:pStyle w:val="EveningUpdateSubhead"/>
        <w:rPr>
          <w:rFonts w:asciiTheme="majorHAnsi" w:hAnsiTheme="majorHAnsi" w:cstheme="majorHAnsi"/>
        </w:rPr>
      </w:pPr>
      <w:r w:rsidRPr="00D87190">
        <w:rPr>
          <w:rFonts w:asciiTheme="majorHAnsi" w:hAnsiTheme="majorHAnsi" w:cstheme="majorHAnsi"/>
        </w:rPr>
        <w:t>Election and Transition News</w:t>
      </w:r>
    </w:p>
    <w:p w14:paraId="5640E3C5" w14:textId="77777777" w:rsidR="00E7243D" w:rsidRPr="00D87190" w:rsidRDefault="00E7243D" w:rsidP="00E7243D">
      <w:pPr>
        <w:pStyle w:val="EveningUpdateParagraphText"/>
        <w:numPr>
          <w:ilvl w:val="0"/>
          <w:numId w:val="37"/>
        </w:numPr>
        <w:rPr>
          <w:rFonts w:asciiTheme="majorHAnsi" w:hAnsiTheme="majorHAnsi" w:cstheme="majorHAnsi"/>
          <w:b/>
          <w:bCs/>
        </w:rPr>
      </w:pPr>
      <w:r w:rsidRPr="00D87190">
        <w:rPr>
          <w:rFonts w:asciiTheme="majorHAnsi" w:hAnsiTheme="majorHAnsi" w:cstheme="majorHAnsi"/>
        </w:rPr>
        <w:t xml:space="preserve">Visit our </w:t>
      </w:r>
      <w:hyperlink r:id="rId17" w:history="1">
        <w:r w:rsidRPr="00D87190">
          <w:rPr>
            <w:rStyle w:val="Hyperlink"/>
            <w:rFonts w:asciiTheme="majorHAnsi" w:hAnsiTheme="majorHAnsi" w:cstheme="majorHAnsi"/>
          </w:rPr>
          <w:t>Transition 2020 Hub</w:t>
        </w:r>
      </w:hyperlink>
      <w:r w:rsidRPr="00D87190">
        <w:rPr>
          <w:rFonts w:asciiTheme="majorHAnsi" w:hAnsiTheme="majorHAnsi" w:cstheme="majorHAnsi"/>
        </w:rPr>
        <w:t xml:space="preserve"> for the latest roster of President-elect Biden’s choices to staff his Administration. </w:t>
      </w:r>
    </w:p>
    <w:p w14:paraId="126EDEBA" w14:textId="77777777" w:rsidR="00E7243D" w:rsidRPr="00D87190" w:rsidRDefault="00E7243D" w:rsidP="00E7243D">
      <w:pPr>
        <w:pStyle w:val="EveningUpdateParagraphText"/>
        <w:numPr>
          <w:ilvl w:val="0"/>
          <w:numId w:val="37"/>
        </w:numPr>
        <w:rPr>
          <w:rFonts w:asciiTheme="majorHAnsi" w:hAnsiTheme="majorHAnsi" w:cstheme="majorHAnsi"/>
          <w:b/>
          <w:bCs/>
        </w:rPr>
      </w:pPr>
      <w:r w:rsidRPr="00D87190">
        <w:rPr>
          <w:rFonts w:asciiTheme="majorHAnsi" w:hAnsiTheme="majorHAnsi" w:cstheme="majorHAnsi"/>
        </w:rPr>
        <w:t>The Biden transition team announced new members of the White House Counsel’s Office, including:</w:t>
      </w:r>
    </w:p>
    <w:p w14:paraId="42633719" w14:textId="77777777" w:rsidR="00E7243D" w:rsidRPr="00D87190" w:rsidRDefault="00E7243D" w:rsidP="00E7243D">
      <w:pPr>
        <w:pStyle w:val="EveningUpdateSubbullet1"/>
        <w:numPr>
          <w:ilvl w:val="1"/>
          <w:numId w:val="37"/>
        </w:numPr>
        <w:rPr>
          <w:rFonts w:asciiTheme="majorHAnsi" w:hAnsiTheme="majorHAnsi" w:cstheme="majorHAnsi"/>
        </w:rPr>
      </w:pPr>
      <w:r w:rsidRPr="00D87190">
        <w:rPr>
          <w:rFonts w:asciiTheme="majorHAnsi" w:hAnsiTheme="majorHAnsi" w:cstheme="majorHAnsi"/>
        </w:rPr>
        <w:t xml:space="preserve">Paige Herwig to be Senior </w:t>
      </w:r>
      <w:proofErr w:type="gramStart"/>
      <w:r w:rsidRPr="00D87190">
        <w:rPr>
          <w:rFonts w:asciiTheme="majorHAnsi" w:hAnsiTheme="majorHAnsi" w:cstheme="majorHAnsi"/>
        </w:rPr>
        <w:t>Counsel</w:t>
      </w:r>
      <w:proofErr w:type="gramEnd"/>
    </w:p>
    <w:p w14:paraId="73459664" w14:textId="77777777" w:rsidR="00E7243D" w:rsidRPr="00D87190" w:rsidRDefault="00E7243D" w:rsidP="00E7243D">
      <w:pPr>
        <w:pStyle w:val="EveningUpdateSubbullet1"/>
        <w:numPr>
          <w:ilvl w:val="1"/>
          <w:numId w:val="37"/>
        </w:numPr>
        <w:rPr>
          <w:rFonts w:asciiTheme="majorHAnsi" w:hAnsiTheme="majorHAnsi" w:cstheme="majorHAnsi"/>
        </w:rPr>
      </w:pPr>
      <w:r w:rsidRPr="00D87190">
        <w:rPr>
          <w:rFonts w:asciiTheme="majorHAnsi" w:hAnsiTheme="majorHAnsi" w:cstheme="majorHAnsi"/>
        </w:rPr>
        <w:t>Caroline McKay to be Chief of Staff and Deputy Associate Counsel</w:t>
      </w:r>
    </w:p>
    <w:p w14:paraId="4FA77223" w14:textId="77777777" w:rsidR="00E7243D" w:rsidRPr="00D87190" w:rsidRDefault="00E7243D" w:rsidP="00E7243D">
      <w:pPr>
        <w:pStyle w:val="EveningUpdateSubbullet1"/>
        <w:numPr>
          <w:ilvl w:val="1"/>
          <w:numId w:val="37"/>
        </w:numPr>
        <w:rPr>
          <w:rFonts w:asciiTheme="majorHAnsi" w:hAnsiTheme="majorHAnsi" w:cstheme="majorHAnsi"/>
        </w:rPr>
      </w:pPr>
      <w:r w:rsidRPr="00D87190">
        <w:rPr>
          <w:rFonts w:asciiTheme="majorHAnsi" w:hAnsiTheme="majorHAnsi" w:cstheme="majorHAnsi"/>
        </w:rPr>
        <w:t xml:space="preserve">Other members include </w:t>
      </w:r>
      <w:proofErr w:type="spellStart"/>
      <w:r w:rsidRPr="00D87190">
        <w:rPr>
          <w:rFonts w:asciiTheme="majorHAnsi" w:hAnsiTheme="majorHAnsi" w:cstheme="majorHAnsi"/>
        </w:rPr>
        <w:t>Tona</w:t>
      </w:r>
      <w:proofErr w:type="spellEnd"/>
      <w:r w:rsidRPr="00D87190">
        <w:rPr>
          <w:rFonts w:asciiTheme="majorHAnsi" w:hAnsiTheme="majorHAnsi" w:cstheme="majorHAnsi"/>
        </w:rPr>
        <w:t xml:space="preserve"> Boyd, Ashley </w:t>
      </w:r>
      <w:proofErr w:type="spellStart"/>
      <w:r w:rsidRPr="00D87190">
        <w:rPr>
          <w:rFonts w:asciiTheme="majorHAnsi" w:hAnsiTheme="majorHAnsi" w:cstheme="majorHAnsi"/>
        </w:rPr>
        <w:t>Deeks</w:t>
      </w:r>
      <w:proofErr w:type="spellEnd"/>
      <w:r w:rsidRPr="00D87190">
        <w:rPr>
          <w:rFonts w:asciiTheme="majorHAnsi" w:hAnsiTheme="majorHAnsi" w:cstheme="majorHAnsi"/>
        </w:rPr>
        <w:t xml:space="preserve">, Funmi </w:t>
      </w:r>
      <w:proofErr w:type="spellStart"/>
      <w:r w:rsidRPr="00D87190">
        <w:rPr>
          <w:rFonts w:asciiTheme="majorHAnsi" w:hAnsiTheme="majorHAnsi" w:cstheme="majorHAnsi"/>
        </w:rPr>
        <w:t>Olorunnipa</w:t>
      </w:r>
      <w:proofErr w:type="spellEnd"/>
      <w:r w:rsidRPr="00D87190">
        <w:rPr>
          <w:rFonts w:asciiTheme="majorHAnsi" w:hAnsiTheme="majorHAnsi" w:cstheme="majorHAnsi"/>
        </w:rPr>
        <w:t xml:space="preserve"> </w:t>
      </w:r>
      <w:proofErr w:type="spellStart"/>
      <w:r w:rsidRPr="00D87190">
        <w:rPr>
          <w:rFonts w:asciiTheme="majorHAnsi" w:hAnsiTheme="majorHAnsi" w:cstheme="majorHAnsi"/>
        </w:rPr>
        <w:t>Badejo</w:t>
      </w:r>
      <w:proofErr w:type="spellEnd"/>
      <w:r w:rsidRPr="00D87190">
        <w:rPr>
          <w:rFonts w:asciiTheme="majorHAnsi" w:hAnsiTheme="majorHAnsi" w:cstheme="majorHAnsi"/>
        </w:rPr>
        <w:t xml:space="preserve">, Megan </w:t>
      </w:r>
      <w:proofErr w:type="spellStart"/>
      <w:r w:rsidRPr="00D87190">
        <w:rPr>
          <w:rFonts w:asciiTheme="majorHAnsi" w:hAnsiTheme="majorHAnsi" w:cstheme="majorHAnsi"/>
        </w:rPr>
        <w:t>Ceronsky</w:t>
      </w:r>
      <w:proofErr w:type="spellEnd"/>
      <w:r w:rsidRPr="00D87190">
        <w:rPr>
          <w:rFonts w:asciiTheme="majorHAnsi" w:hAnsiTheme="majorHAnsi" w:cstheme="majorHAnsi"/>
        </w:rPr>
        <w:t xml:space="preserve">, Martine </w:t>
      </w:r>
      <w:proofErr w:type="spellStart"/>
      <w:r w:rsidRPr="00D87190">
        <w:rPr>
          <w:rFonts w:asciiTheme="majorHAnsi" w:hAnsiTheme="majorHAnsi" w:cstheme="majorHAnsi"/>
        </w:rPr>
        <w:t>Cicconi</w:t>
      </w:r>
      <w:proofErr w:type="spellEnd"/>
      <w:r w:rsidRPr="00D87190">
        <w:rPr>
          <w:rFonts w:asciiTheme="majorHAnsi" w:hAnsiTheme="majorHAnsi" w:cstheme="majorHAnsi"/>
        </w:rPr>
        <w:t xml:space="preserve">, Sean Crotty, Neha Gupta, Janet Kim, Lauren Moore, Michael Posada, Maury </w:t>
      </w:r>
      <w:proofErr w:type="spellStart"/>
      <w:r w:rsidRPr="00D87190">
        <w:rPr>
          <w:rFonts w:asciiTheme="majorHAnsi" w:hAnsiTheme="majorHAnsi" w:cstheme="majorHAnsi"/>
        </w:rPr>
        <w:t>Riggan</w:t>
      </w:r>
      <w:proofErr w:type="spellEnd"/>
      <w:r w:rsidRPr="00D87190">
        <w:rPr>
          <w:rFonts w:asciiTheme="majorHAnsi" w:hAnsiTheme="majorHAnsi" w:cstheme="majorHAnsi"/>
        </w:rPr>
        <w:t xml:space="preserve">, Larry </w:t>
      </w:r>
      <w:proofErr w:type="spellStart"/>
      <w:r w:rsidRPr="00D87190">
        <w:rPr>
          <w:rFonts w:asciiTheme="majorHAnsi" w:hAnsiTheme="majorHAnsi" w:cstheme="majorHAnsi"/>
        </w:rPr>
        <w:t>Schwartzol</w:t>
      </w:r>
      <w:proofErr w:type="spellEnd"/>
      <w:r w:rsidRPr="00D87190">
        <w:rPr>
          <w:rFonts w:asciiTheme="majorHAnsi" w:hAnsiTheme="majorHAnsi" w:cstheme="majorHAnsi"/>
        </w:rPr>
        <w:t xml:space="preserve">, Jennifer </w:t>
      </w:r>
      <w:proofErr w:type="spellStart"/>
      <w:r w:rsidRPr="00D87190">
        <w:rPr>
          <w:rFonts w:asciiTheme="majorHAnsi" w:hAnsiTheme="majorHAnsi" w:cstheme="majorHAnsi"/>
        </w:rPr>
        <w:t>Sokoler</w:t>
      </w:r>
      <w:proofErr w:type="spellEnd"/>
      <w:r w:rsidRPr="00D87190">
        <w:rPr>
          <w:rFonts w:asciiTheme="majorHAnsi" w:hAnsiTheme="majorHAnsi" w:cstheme="majorHAnsi"/>
        </w:rPr>
        <w:t xml:space="preserve">, Erica </w:t>
      </w:r>
      <w:proofErr w:type="spellStart"/>
      <w:r w:rsidRPr="00D87190">
        <w:rPr>
          <w:rFonts w:asciiTheme="majorHAnsi" w:hAnsiTheme="majorHAnsi" w:cstheme="majorHAnsi"/>
        </w:rPr>
        <w:t>Songer</w:t>
      </w:r>
      <w:proofErr w:type="spellEnd"/>
      <w:r w:rsidRPr="00D87190">
        <w:rPr>
          <w:rFonts w:asciiTheme="majorHAnsi" w:hAnsiTheme="majorHAnsi" w:cstheme="majorHAnsi"/>
        </w:rPr>
        <w:t xml:space="preserve">, </w:t>
      </w:r>
      <w:proofErr w:type="spellStart"/>
      <w:r w:rsidRPr="00D87190">
        <w:rPr>
          <w:rFonts w:asciiTheme="majorHAnsi" w:hAnsiTheme="majorHAnsi" w:cstheme="majorHAnsi"/>
        </w:rPr>
        <w:t>Samiyyah</w:t>
      </w:r>
      <w:proofErr w:type="spellEnd"/>
      <w:r w:rsidRPr="00D87190">
        <w:rPr>
          <w:rFonts w:asciiTheme="majorHAnsi" w:hAnsiTheme="majorHAnsi" w:cstheme="majorHAnsi"/>
        </w:rPr>
        <w:t xml:space="preserve"> Ali, Justin Dews, Ephraim McDowell, Jaimie McFarlin, and Reema Shah.</w:t>
      </w:r>
    </w:p>
    <w:p w14:paraId="65D293A3" w14:textId="77777777" w:rsidR="00E7243D" w:rsidRPr="00D87190" w:rsidRDefault="00E7243D" w:rsidP="00E7243D">
      <w:pPr>
        <w:pStyle w:val="EveningUpdateParagraphText"/>
        <w:numPr>
          <w:ilvl w:val="0"/>
          <w:numId w:val="37"/>
        </w:numPr>
        <w:rPr>
          <w:rFonts w:asciiTheme="majorHAnsi" w:hAnsiTheme="majorHAnsi" w:cstheme="majorHAnsi"/>
        </w:rPr>
      </w:pPr>
      <w:r w:rsidRPr="00D87190">
        <w:rPr>
          <w:rFonts w:asciiTheme="majorHAnsi" w:hAnsiTheme="majorHAnsi" w:cstheme="majorHAnsi"/>
        </w:rPr>
        <w:t>Progressive Members of Congress are urging President-elect Biden to use his executive rulemaking power to implement his agenda. This executive power could be used for economic recovery projects, infrastructure, and student debt cancellation.</w:t>
      </w:r>
    </w:p>
    <w:p w14:paraId="5A76B5C5" w14:textId="77777777" w:rsidR="00E7243D" w:rsidRPr="00D87190" w:rsidRDefault="00E7243D" w:rsidP="00E7243D">
      <w:pPr>
        <w:pStyle w:val="EveningUpdateSubbullet1"/>
        <w:numPr>
          <w:ilvl w:val="1"/>
          <w:numId w:val="37"/>
        </w:numPr>
        <w:rPr>
          <w:rFonts w:asciiTheme="majorHAnsi" w:hAnsiTheme="majorHAnsi" w:cstheme="majorHAnsi"/>
        </w:rPr>
      </w:pPr>
      <w:r w:rsidRPr="00D87190">
        <w:rPr>
          <w:rFonts w:asciiTheme="majorHAnsi" w:hAnsiTheme="majorHAnsi" w:cstheme="majorHAnsi"/>
        </w:rPr>
        <w:t>Sen. Brian Schatz (D-HI), for example, said he is “pushing the incoming administration to do as much as possible in the executive order space,” and that the utilization of executive power creates “leverage for legislating.”</w:t>
      </w:r>
    </w:p>
    <w:p w14:paraId="17283371" w14:textId="77777777" w:rsidR="00E7243D" w:rsidRPr="00D87190" w:rsidRDefault="00E7243D" w:rsidP="00E7243D">
      <w:pPr>
        <w:pStyle w:val="EveningUpdateParagraphText"/>
        <w:numPr>
          <w:ilvl w:val="0"/>
          <w:numId w:val="37"/>
        </w:numPr>
        <w:rPr>
          <w:rFonts w:asciiTheme="majorHAnsi" w:hAnsiTheme="majorHAnsi" w:cstheme="majorHAnsi"/>
        </w:rPr>
      </w:pPr>
      <w:r w:rsidRPr="00D87190">
        <w:rPr>
          <w:rFonts w:asciiTheme="majorHAnsi" w:hAnsiTheme="majorHAnsi" w:cstheme="majorHAnsi"/>
        </w:rPr>
        <w:t xml:space="preserve">President-elect Biden is expected to extend the Department of Education’s freeze on federal student loan payments and interest on the first day of his Presidency. According to incoming Deputy Director of the National Economic Council David </w:t>
      </w:r>
      <w:proofErr w:type="spellStart"/>
      <w:r w:rsidRPr="00D87190">
        <w:rPr>
          <w:rFonts w:asciiTheme="majorHAnsi" w:hAnsiTheme="majorHAnsi" w:cstheme="majorHAnsi"/>
        </w:rPr>
        <w:t>Kamin</w:t>
      </w:r>
      <w:proofErr w:type="spellEnd"/>
      <w:r w:rsidRPr="00D87190">
        <w:rPr>
          <w:rFonts w:asciiTheme="majorHAnsi" w:hAnsiTheme="majorHAnsi" w:cstheme="majorHAnsi"/>
        </w:rPr>
        <w:t>, the extension is one of “a series of steps to alleviate the crushing financial burden of student debt.”</w:t>
      </w:r>
    </w:p>
    <w:p w14:paraId="7C4A269A" w14:textId="77777777" w:rsidR="00E7243D" w:rsidRPr="00D87190" w:rsidRDefault="00E7243D" w:rsidP="00E7243D">
      <w:pPr>
        <w:pStyle w:val="EveningUpdateSubbullet1"/>
        <w:numPr>
          <w:ilvl w:val="1"/>
          <w:numId w:val="37"/>
        </w:numPr>
        <w:rPr>
          <w:rFonts w:asciiTheme="majorHAnsi" w:hAnsiTheme="majorHAnsi" w:cstheme="majorHAnsi"/>
        </w:rPr>
      </w:pPr>
      <w:r w:rsidRPr="00D87190">
        <w:rPr>
          <w:rFonts w:asciiTheme="majorHAnsi" w:hAnsiTheme="majorHAnsi" w:cstheme="majorHAnsi"/>
        </w:rPr>
        <w:t>As a reminder, the freeze is currently set to expire on January 31.</w:t>
      </w:r>
    </w:p>
    <w:p w14:paraId="43B7D6C2" w14:textId="77777777" w:rsidR="00E7243D" w:rsidRPr="00D87190" w:rsidRDefault="00E7243D" w:rsidP="00E7243D">
      <w:pPr>
        <w:rPr>
          <w:rFonts w:asciiTheme="majorHAnsi" w:hAnsiTheme="majorHAnsi" w:cstheme="majorHAnsi"/>
          <w:spacing w:val="24"/>
        </w:rPr>
      </w:pPr>
    </w:p>
    <w:p w14:paraId="5AC66C3A" w14:textId="77777777" w:rsidR="00E7243D" w:rsidRPr="00D87190" w:rsidRDefault="00E7243D" w:rsidP="00E7243D">
      <w:pPr>
        <w:pStyle w:val="EveningUpdateParagraphText"/>
        <w:numPr>
          <w:ilvl w:val="0"/>
          <w:numId w:val="37"/>
        </w:numPr>
        <w:rPr>
          <w:rFonts w:asciiTheme="majorHAnsi" w:hAnsiTheme="majorHAnsi" w:cstheme="majorHAnsi"/>
        </w:rPr>
      </w:pPr>
      <w:r w:rsidRPr="00D87190">
        <w:rPr>
          <w:rFonts w:asciiTheme="majorHAnsi" w:hAnsiTheme="majorHAnsi" w:cstheme="majorHAnsi"/>
        </w:rPr>
        <w:lastRenderedPageBreak/>
        <w:t>President-elect Biden is expected to nominate former Ambassador William Burns for Director of the Central Intelligence Agency (CIA) today. Burns would be the first CIA Director whose experience largely comes from the Department of State. He currently serves as the President of the Carnegie Endowment for International Peace.  </w:t>
      </w:r>
    </w:p>
    <w:p w14:paraId="0932E230" w14:textId="77777777" w:rsidR="00E7243D" w:rsidRPr="00D87190" w:rsidRDefault="00E7243D" w:rsidP="00E7243D">
      <w:pPr>
        <w:pStyle w:val="EveningUpdateParagraphText"/>
        <w:numPr>
          <w:ilvl w:val="0"/>
          <w:numId w:val="37"/>
        </w:numPr>
        <w:rPr>
          <w:rFonts w:asciiTheme="majorHAnsi" w:hAnsiTheme="majorHAnsi" w:cstheme="majorHAnsi"/>
        </w:rPr>
      </w:pPr>
      <w:r w:rsidRPr="00D87190">
        <w:rPr>
          <w:rFonts w:asciiTheme="majorHAnsi" w:hAnsiTheme="majorHAnsi" w:cstheme="majorHAnsi"/>
        </w:rPr>
        <w:t>U.S. steel stakeholders including the American Iron and Steel Institute, United Steelworkers, the Steel Manufacturers Association, the Committee on Pipe and Tube Imports, and the American Institute of Steel Construction sent a letter to President-elect Biden Monday asking him to keep the Trump Administration’s steel tariffs in place. The letter is attached. </w:t>
      </w:r>
    </w:p>
    <w:p w14:paraId="001BFB3F" w14:textId="77777777" w:rsidR="00E7243D" w:rsidRPr="00D87190" w:rsidRDefault="00E7243D" w:rsidP="00E7243D">
      <w:pPr>
        <w:pStyle w:val="EveningUpdateSubbullet1"/>
        <w:numPr>
          <w:ilvl w:val="1"/>
          <w:numId w:val="37"/>
        </w:numPr>
        <w:rPr>
          <w:rFonts w:asciiTheme="majorHAnsi" w:hAnsiTheme="majorHAnsi" w:cstheme="majorHAnsi"/>
        </w:rPr>
      </w:pPr>
      <w:r w:rsidRPr="00D87190">
        <w:rPr>
          <w:rFonts w:asciiTheme="majorHAnsi" w:hAnsiTheme="majorHAnsi" w:cstheme="majorHAnsi"/>
        </w:rPr>
        <w:t>As a reminder, the Trump Administration imposed 25% tariffs on aluminum and 10% tariffs on steel in 2018 under Section 232 of the Trade Expansion Act of 1962. </w:t>
      </w:r>
    </w:p>
    <w:p w14:paraId="4C824F04" w14:textId="77777777" w:rsidR="00E7243D" w:rsidRPr="00D87190" w:rsidRDefault="00E7243D" w:rsidP="00E7243D">
      <w:pPr>
        <w:pStyle w:val="EveningUpdateSubbullet1"/>
        <w:numPr>
          <w:ilvl w:val="1"/>
          <w:numId w:val="37"/>
        </w:numPr>
        <w:rPr>
          <w:rFonts w:asciiTheme="majorHAnsi" w:hAnsiTheme="majorHAnsi" w:cstheme="majorHAnsi"/>
        </w:rPr>
      </w:pPr>
      <w:r w:rsidRPr="00D87190">
        <w:rPr>
          <w:rFonts w:asciiTheme="majorHAnsi" w:hAnsiTheme="majorHAnsi" w:cstheme="majorHAnsi"/>
        </w:rPr>
        <w:t>Other business groups have already called on the incoming Biden Administration to remove the tariffs. </w:t>
      </w:r>
    </w:p>
    <w:p w14:paraId="3E1E2FF6" w14:textId="77777777" w:rsidR="00E7243D" w:rsidRPr="00D87190" w:rsidRDefault="00E7243D" w:rsidP="00E7243D">
      <w:pPr>
        <w:pStyle w:val="EveningUpdateParagraphText"/>
        <w:numPr>
          <w:ilvl w:val="0"/>
          <w:numId w:val="37"/>
        </w:numPr>
        <w:rPr>
          <w:rFonts w:asciiTheme="majorHAnsi" w:hAnsiTheme="majorHAnsi" w:cstheme="majorHAnsi"/>
        </w:rPr>
      </w:pPr>
      <w:r w:rsidRPr="00D87190">
        <w:rPr>
          <w:rFonts w:asciiTheme="majorHAnsi" w:hAnsiTheme="majorHAnsi" w:cstheme="majorHAnsi"/>
        </w:rPr>
        <w:t xml:space="preserve">Former Presidents Clinton, Bush and Obama and their spouses will join President-elect Biden and Vice President-elect Harris and their spouses for a wreath laying ceremony at the Tomb of the Unknown Soldier at Arlington National Cemetery immediately following the swearing-in ceremony at the U.S. Capitol. Although Vice President Pence will be attending the swearing-in ceremony, he is not expected to the attend the wreath laying ceremony.  </w:t>
      </w:r>
    </w:p>
    <w:p w14:paraId="4D2824E1" w14:textId="77777777" w:rsidR="00E7243D" w:rsidRPr="00D87190" w:rsidRDefault="00E7243D" w:rsidP="00E7243D">
      <w:pPr>
        <w:pStyle w:val="EveningUpdateSubhead"/>
        <w:rPr>
          <w:rFonts w:asciiTheme="majorHAnsi" w:hAnsiTheme="majorHAnsi" w:cstheme="majorHAnsi"/>
        </w:rPr>
      </w:pPr>
    </w:p>
    <w:p w14:paraId="7EB6B135" w14:textId="0B621765" w:rsidR="00E7243D" w:rsidRPr="00D87190" w:rsidRDefault="00E7243D" w:rsidP="00E7243D">
      <w:pPr>
        <w:pStyle w:val="EveningUpdateSubhead"/>
        <w:rPr>
          <w:rFonts w:asciiTheme="majorHAnsi" w:hAnsiTheme="majorHAnsi" w:cstheme="majorHAnsi"/>
        </w:rPr>
      </w:pPr>
      <w:r w:rsidRPr="00D87190">
        <w:rPr>
          <w:rFonts w:asciiTheme="majorHAnsi" w:hAnsiTheme="majorHAnsi" w:cstheme="majorHAnsi"/>
        </w:rPr>
        <w:t>COVID-19</w:t>
      </w:r>
    </w:p>
    <w:p w14:paraId="41B92B33" w14:textId="77777777" w:rsidR="00E7243D" w:rsidRPr="00D87190" w:rsidRDefault="00E7243D" w:rsidP="00E7243D">
      <w:pPr>
        <w:pStyle w:val="EveningUpdateParagraphText"/>
        <w:numPr>
          <w:ilvl w:val="0"/>
          <w:numId w:val="37"/>
        </w:numPr>
        <w:rPr>
          <w:rFonts w:asciiTheme="majorHAnsi" w:hAnsiTheme="majorHAnsi" w:cstheme="majorHAnsi"/>
          <w:b/>
          <w:bCs/>
        </w:rPr>
      </w:pPr>
      <w:r w:rsidRPr="00D87190">
        <w:rPr>
          <w:rFonts w:asciiTheme="majorHAnsi" w:hAnsiTheme="majorHAnsi" w:cstheme="majorHAnsi"/>
        </w:rPr>
        <w:t>Rep. Bonnie Watson Coleman (D-NJ) tested positive for COVID-19 after being held in a room with unmasked Members of Congress during the assault on Capitol Hill last week.</w:t>
      </w:r>
    </w:p>
    <w:p w14:paraId="77BB218F" w14:textId="77777777" w:rsidR="00E7243D" w:rsidRPr="00D87190" w:rsidRDefault="00E7243D" w:rsidP="00E7243D">
      <w:pPr>
        <w:pStyle w:val="EveningUpdateSubbullet1"/>
        <w:numPr>
          <w:ilvl w:val="1"/>
          <w:numId w:val="37"/>
        </w:numPr>
        <w:rPr>
          <w:rFonts w:asciiTheme="majorHAnsi" w:hAnsiTheme="majorHAnsi" w:cstheme="majorHAnsi"/>
          <w:b/>
          <w:bCs/>
        </w:rPr>
      </w:pPr>
      <w:r w:rsidRPr="00D87190">
        <w:rPr>
          <w:rFonts w:asciiTheme="majorHAnsi" w:hAnsiTheme="majorHAnsi" w:cstheme="majorHAnsi"/>
        </w:rPr>
        <w:t>The Congressional Attending Physician Brian Monahan warned Members of Congress that they may have been exposed to COVID-19 while sheltering and encouraged them to get tested as a precaution.</w:t>
      </w:r>
    </w:p>
    <w:p w14:paraId="61036994" w14:textId="77777777" w:rsidR="00E7243D" w:rsidRPr="00D87190" w:rsidRDefault="00E7243D" w:rsidP="00E7243D">
      <w:pPr>
        <w:pStyle w:val="EveningUpdateSubbullet1"/>
        <w:numPr>
          <w:ilvl w:val="1"/>
          <w:numId w:val="37"/>
        </w:numPr>
        <w:rPr>
          <w:rFonts w:asciiTheme="majorHAnsi" w:hAnsiTheme="majorHAnsi" w:cstheme="majorHAnsi"/>
          <w:b/>
          <w:bCs/>
        </w:rPr>
      </w:pPr>
      <w:r w:rsidRPr="00D87190">
        <w:rPr>
          <w:rFonts w:asciiTheme="majorHAnsi" w:hAnsiTheme="majorHAnsi" w:cstheme="majorHAnsi"/>
        </w:rPr>
        <w:t xml:space="preserve">Rep. Donald Norcross (D-NJ) </w:t>
      </w:r>
      <w:hyperlink r:id="rId18" w:history="1">
        <w:r w:rsidRPr="00D87190">
          <w:rPr>
            <w:rStyle w:val="Hyperlink"/>
            <w:rFonts w:asciiTheme="majorHAnsi" w:hAnsiTheme="majorHAnsi" w:cstheme="majorHAnsi"/>
          </w:rPr>
          <w:t>announced</w:t>
        </w:r>
      </w:hyperlink>
      <w:r w:rsidRPr="00D87190">
        <w:rPr>
          <w:rFonts w:asciiTheme="majorHAnsi" w:hAnsiTheme="majorHAnsi" w:cstheme="majorHAnsi"/>
        </w:rPr>
        <w:t xml:space="preserve"> that he will be taking a COVID-19 test due to potential exposure in the Capitol and that he was cancelling events.</w:t>
      </w:r>
    </w:p>
    <w:p w14:paraId="5AF62BB4" w14:textId="77777777" w:rsidR="00E7243D" w:rsidRPr="00D87190" w:rsidRDefault="00E7243D" w:rsidP="00E7243D">
      <w:pPr>
        <w:pStyle w:val="EveningUpdateParagraphText"/>
        <w:numPr>
          <w:ilvl w:val="0"/>
          <w:numId w:val="37"/>
        </w:numPr>
        <w:rPr>
          <w:rFonts w:asciiTheme="majorHAnsi" w:hAnsiTheme="majorHAnsi" w:cstheme="majorHAnsi"/>
          <w:b/>
          <w:bCs/>
        </w:rPr>
      </w:pPr>
      <w:r w:rsidRPr="00D87190">
        <w:rPr>
          <w:rFonts w:asciiTheme="majorHAnsi" w:hAnsiTheme="majorHAnsi" w:cstheme="majorHAnsi"/>
        </w:rPr>
        <w:t xml:space="preserve">A </w:t>
      </w:r>
      <w:hyperlink r:id="rId19" w:history="1">
        <w:r w:rsidRPr="00D87190">
          <w:rPr>
            <w:rStyle w:val="Hyperlink"/>
            <w:rFonts w:asciiTheme="majorHAnsi" w:hAnsiTheme="majorHAnsi" w:cstheme="majorHAnsi"/>
          </w:rPr>
          <w:t>poll</w:t>
        </w:r>
      </w:hyperlink>
      <w:r w:rsidRPr="00D87190">
        <w:rPr>
          <w:rFonts w:asciiTheme="majorHAnsi" w:hAnsiTheme="majorHAnsi" w:cstheme="majorHAnsi"/>
        </w:rPr>
        <w:t xml:space="preserve"> by Politico and Harvard University found extensive public support for additional government action to combat </w:t>
      </w:r>
      <w:r w:rsidRPr="00D87190">
        <w:rPr>
          <w:rFonts w:asciiTheme="majorHAnsi" w:hAnsiTheme="majorHAnsi" w:cstheme="majorHAnsi"/>
        </w:rPr>
        <w:lastRenderedPageBreak/>
        <w:t>COVID-19. Of the respondents, 90% supported additional aid for businesses and individuals and 80% supported expanded support of testing, vaccination, and food stamps.</w:t>
      </w:r>
    </w:p>
    <w:p w14:paraId="30F78989" w14:textId="77777777" w:rsidR="00E7243D" w:rsidRPr="00D87190" w:rsidRDefault="00E7243D" w:rsidP="00E7243D">
      <w:pPr>
        <w:pStyle w:val="EveningUpdateParagraphText"/>
        <w:numPr>
          <w:ilvl w:val="0"/>
          <w:numId w:val="37"/>
        </w:numPr>
        <w:rPr>
          <w:rFonts w:asciiTheme="majorHAnsi" w:hAnsiTheme="majorHAnsi" w:cstheme="majorHAnsi"/>
          <w:b/>
          <w:bCs/>
        </w:rPr>
      </w:pPr>
      <w:r w:rsidRPr="00D87190">
        <w:rPr>
          <w:rFonts w:asciiTheme="majorHAnsi" w:hAnsiTheme="majorHAnsi" w:cstheme="majorHAnsi"/>
        </w:rPr>
        <w:t>Senate Democrats sent a letter urging the Trump Administration to increase resources distributed to states and fix “significant failures” in COVID-19 vaccine distribution, citing a lack of “planning, communication, and leadership.” The letter emphasized the need for an accelerated vaccination timeline, as only 9M people have received vaccines and only one-third of distributed vaccines have been administered. The letter is attached.</w:t>
      </w:r>
    </w:p>
    <w:p w14:paraId="23640AE3" w14:textId="77777777" w:rsidR="00E7243D" w:rsidRPr="00D87190" w:rsidRDefault="00E7243D" w:rsidP="00E7243D">
      <w:pPr>
        <w:pStyle w:val="EveningUpdateParagraphText"/>
        <w:numPr>
          <w:ilvl w:val="0"/>
          <w:numId w:val="37"/>
        </w:numPr>
        <w:rPr>
          <w:rFonts w:asciiTheme="majorHAnsi" w:hAnsiTheme="majorHAnsi" w:cstheme="majorHAnsi"/>
          <w:b/>
          <w:bCs/>
        </w:rPr>
      </w:pPr>
      <w:r w:rsidRPr="00D87190">
        <w:rPr>
          <w:rFonts w:asciiTheme="majorHAnsi" w:hAnsiTheme="majorHAnsi" w:cstheme="majorHAnsi"/>
        </w:rPr>
        <w:t xml:space="preserve">The Small Business Administration (SBA) Inspector General released a </w:t>
      </w:r>
      <w:hyperlink r:id="rId20" w:history="1">
        <w:r w:rsidRPr="00D87190">
          <w:rPr>
            <w:rStyle w:val="Hyperlink"/>
            <w:rFonts w:asciiTheme="majorHAnsi" w:hAnsiTheme="majorHAnsi" w:cstheme="majorHAnsi"/>
          </w:rPr>
          <w:t>report</w:t>
        </w:r>
      </w:hyperlink>
      <w:r w:rsidRPr="00D87190">
        <w:rPr>
          <w:rFonts w:asciiTheme="majorHAnsi" w:hAnsiTheme="majorHAnsi" w:cstheme="majorHAnsi"/>
        </w:rPr>
        <w:t xml:space="preserve"> on the Paycheck Protection Program (PPP) which found that $3.6B in PPP loans may have been given to ineligible employers, based on the Department of Treasury’s Do Not Pay List. The report encouraged better management of ineligibility data and urged the SBA not to forgive ineligible loans.</w:t>
      </w:r>
    </w:p>
    <w:p w14:paraId="50027032" w14:textId="77777777" w:rsidR="00E7243D" w:rsidRPr="00D87190" w:rsidRDefault="00E7243D" w:rsidP="00E7243D">
      <w:pPr>
        <w:pStyle w:val="EveningUpdateParagraphText"/>
        <w:numPr>
          <w:ilvl w:val="0"/>
          <w:numId w:val="37"/>
        </w:numPr>
        <w:rPr>
          <w:rFonts w:asciiTheme="majorHAnsi" w:hAnsiTheme="majorHAnsi" w:cstheme="majorHAnsi"/>
          <w:b/>
          <w:bCs/>
        </w:rPr>
      </w:pPr>
      <w:r w:rsidRPr="00D87190">
        <w:rPr>
          <w:rFonts w:asciiTheme="majorHAnsi" w:hAnsiTheme="majorHAnsi" w:cstheme="majorHAnsi"/>
        </w:rPr>
        <w:t xml:space="preserve">The Department of the Treasury released the application for Payroll Support Program extension (PSP2) for passenger air carriers and contractors, as authorized in the end-of-year appropriations bill. The application can be found </w:t>
      </w:r>
      <w:hyperlink r:id="rId21" w:history="1">
        <w:r w:rsidRPr="00D87190">
          <w:rPr>
            <w:rStyle w:val="Hyperlink"/>
            <w:rFonts w:asciiTheme="majorHAnsi" w:hAnsiTheme="majorHAnsi" w:cstheme="majorHAnsi"/>
          </w:rPr>
          <w:t>here</w:t>
        </w:r>
      </w:hyperlink>
      <w:r w:rsidRPr="00D87190">
        <w:rPr>
          <w:rFonts w:asciiTheme="majorHAnsi" w:hAnsiTheme="majorHAnsi" w:cstheme="majorHAnsi"/>
        </w:rPr>
        <w:t>.</w:t>
      </w:r>
    </w:p>
    <w:p w14:paraId="0896FDD1" w14:textId="77777777" w:rsidR="00E7243D" w:rsidRPr="00D87190" w:rsidRDefault="00E7243D" w:rsidP="00E7243D">
      <w:pPr>
        <w:pStyle w:val="EveningUpdateParagraphText"/>
        <w:numPr>
          <w:ilvl w:val="0"/>
          <w:numId w:val="37"/>
        </w:numPr>
        <w:rPr>
          <w:rFonts w:asciiTheme="majorHAnsi" w:hAnsiTheme="majorHAnsi" w:cstheme="majorHAnsi"/>
        </w:rPr>
      </w:pPr>
      <w:r w:rsidRPr="00D87190">
        <w:rPr>
          <w:rFonts w:asciiTheme="majorHAnsi" w:hAnsiTheme="majorHAnsi" w:cstheme="majorHAnsi"/>
        </w:rPr>
        <w:t>Small, minority-focused lenders, led by the Community Development Bankers Association, warned the SBA and Department of the Treasury that they are not prepared for the next round of PPP loans, which began today and were set to first prioritize minority-owned businesses.</w:t>
      </w:r>
    </w:p>
    <w:p w14:paraId="2393F1A0" w14:textId="77777777" w:rsidR="00E7243D" w:rsidRPr="00D87190" w:rsidRDefault="00E7243D" w:rsidP="00E7243D">
      <w:pPr>
        <w:pStyle w:val="EveningUpdateSubbullet1"/>
        <w:numPr>
          <w:ilvl w:val="1"/>
          <w:numId w:val="37"/>
        </w:numPr>
        <w:rPr>
          <w:rFonts w:asciiTheme="majorHAnsi" w:hAnsiTheme="majorHAnsi" w:cstheme="majorHAnsi"/>
        </w:rPr>
      </w:pPr>
      <w:r w:rsidRPr="00D87190">
        <w:rPr>
          <w:rFonts w:asciiTheme="majorHAnsi" w:hAnsiTheme="majorHAnsi" w:cstheme="majorHAnsi"/>
        </w:rPr>
        <w:t>The lenders requested additional time to prepare for the loans and train more staff. The Community Development Bankers Association is comprised of community development financial institutions that serve low- and moderate-income areas.</w:t>
      </w:r>
    </w:p>
    <w:p w14:paraId="7DA95186" w14:textId="77777777" w:rsidR="00E7243D" w:rsidRPr="00D87190" w:rsidRDefault="00E7243D" w:rsidP="00E7243D">
      <w:pPr>
        <w:pStyle w:val="EveningUpdateSubhead"/>
        <w:rPr>
          <w:rFonts w:asciiTheme="majorHAnsi" w:hAnsiTheme="majorHAnsi" w:cstheme="majorHAnsi"/>
        </w:rPr>
      </w:pPr>
      <w:r w:rsidRPr="00D87190">
        <w:rPr>
          <w:rFonts w:asciiTheme="majorHAnsi" w:hAnsiTheme="majorHAnsi" w:cstheme="majorHAnsi"/>
        </w:rPr>
        <w:t>Congress</w:t>
      </w:r>
    </w:p>
    <w:p w14:paraId="63A9900B" w14:textId="77777777" w:rsidR="00E7243D" w:rsidRPr="00D87190" w:rsidRDefault="00E7243D" w:rsidP="00E7243D">
      <w:pPr>
        <w:pStyle w:val="EveningUpdateSubhead"/>
        <w:rPr>
          <w:rFonts w:asciiTheme="majorHAnsi" w:hAnsiTheme="majorHAnsi" w:cstheme="majorHAnsi"/>
        </w:rPr>
      </w:pPr>
    </w:p>
    <w:p w14:paraId="7B07D454" w14:textId="77777777" w:rsidR="00E7243D" w:rsidRPr="00D87190" w:rsidRDefault="00E7243D" w:rsidP="00E7243D">
      <w:pPr>
        <w:pStyle w:val="EveningUpdateTertiarySubheading"/>
        <w:rPr>
          <w:rFonts w:asciiTheme="majorHAnsi" w:hAnsiTheme="majorHAnsi" w:cstheme="majorHAnsi"/>
        </w:rPr>
      </w:pPr>
      <w:r w:rsidRPr="00D87190">
        <w:rPr>
          <w:rFonts w:asciiTheme="majorHAnsi" w:hAnsiTheme="majorHAnsi" w:cstheme="majorHAnsi"/>
        </w:rPr>
        <w:t>Senate</w:t>
      </w:r>
    </w:p>
    <w:p w14:paraId="76698EA7" w14:textId="77777777" w:rsidR="00E7243D" w:rsidRPr="00D87190" w:rsidRDefault="00E7243D" w:rsidP="00E7243D">
      <w:pPr>
        <w:pStyle w:val="EveningUpdateParagraphText"/>
        <w:numPr>
          <w:ilvl w:val="0"/>
          <w:numId w:val="37"/>
        </w:numPr>
        <w:rPr>
          <w:rFonts w:asciiTheme="majorHAnsi" w:hAnsiTheme="majorHAnsi" w:cstheme="majorHAnsi"/>
          <w:b/>
          <w:bCs/>
        </w:rPr>
      </w:pPr>
      <w:r w:rsidRPr="00D87190">
        <w:rPr>
          <w:rFonts w:asciiTheme="majorHAnsi" w:hAnsiTheme="majorHAnsi" w:cstheme="majorHAnsi"/>
        </w:rPr>
        <w:t>Sen. Sherrod Brown (D-OH) is set to become Chairman of the Senate Banking Committee. According to reports, his top priorities as Chairman are expected to include:</w:t>
      </w:r>
    </w:p>
    <w:p w14:paraId="4A928B7D" w14:textId="77777777" w:rsidR="00E7243D" w:rsidRPr="00D87190" w:rsidRDefault="00E7243D" w:rsidP="00E7243D">
      <w:pPr>
        <w:pStyle w:val="EveningUpdateSubbullet1"/>
        <w:numPr>
          <w:ilvl w:val="1"/>
          <w:numId w:val="37"/>
        </w:numPr>
        <w:rPr>
          <w:rFonts w:asciiTheme="majorHAnsi" w:hAnsiTheme="majorHAnsi" w:cstheme="majorHAnsi"/>
        </w:rPr>
      </w:pPr>
      <w:r w:rsidRPr="00D87190">
        <w:rPr>
          <w:rFonts w:asciiTheme="majorHAnsi" w:hAnsiTheme="majorHAnsi" w:cstheme="majorHAnsi"/>
        </w:rPr>
        <w:t>COVID-19 economic relief</w:t>
      </w:r>
    </w:p>
    <w:p w14:paraId="72FE06C2" w14:textId="77777777" w:rsidR="00E7243D" w:rsidRPr="00D87190" w:rsidRDefault="00E7243D" w:rsidP="00E7243D">
      <w:pPr>
        <w:pStyle w:val="EveningUpdateSubbullet1"/>
        <w:numPr>
          <w:ilvl w:val="1"/>
          <w:numId w:val="37"/>
        </w:numPr>
        <w:rPr>
          <w:rFonts w:asciiTheme="majorHAnsi" w:hAnsiTheme="majorHAnsi" w:cstheme="majorHAnsi"/>
          <w:b/>
          <w:bCs/>
        </w:rPr>
      </w:pPr>
      <w:r w:rsidRPr="00D87190">
        <w:rPr>
          <w:rFonts w:asciiTheme="majorHAnsi" w:hAnsiTheme="majorHAnsi" w:cstheme="majorHAnsi"/>
        </w:rPr>
        <w:lastRenderedPageBreak/>
        <w:t>Expansion of affordable housing</w:t>
      </w:r>
    </w:p>
    <w:p w14:paraId="16564434" w14:textId="77777777" w:rsidR="00E7243D" w:rsidRPr="00D87190" w:rsidRDefault="00E7243D" w:rsidP="00E7243D">
      <w:pPr>
        <w:pStyle w:val="EveningUpdateSubbullet1"/>
        <w:numPr>
          <w:ilvl w:val="1"/>
          <w:numId w:val="37"/>
        </w:numPr>
        <w:rPr>
          <w:rFonts w:asciiTheme="majorHAnsi" w:hAnsiTheme="majorHAnsi" w:cstheme="majorHAnsi"/>
          <w:b/>
          <w:bCs/>
        </w:rPr>
      </w:pPr>
      <w:r w:rsidRPr="00D87190">
        <w:rPr>
          <w:rFonts w:asciiTheme="majorHAnsi" w:hAnsiTheme="majorHAnsi" w:cstheme="majorHAnsi"/>
        </w:rPr>
        <w:t xml:space="preserve">Regulatory actions on banks and investment firms that make climate-risk </w:t>
      </w:r>
      <w:proofErr w:type="gramStart"/>
      <w:r w:rsidRPr="00D87190">
        <w:rPr>
          <w:rFonts w:asciiTheme="majorHAnsi" w:hAnsiTheme="majorHAnsi" w:cstheme="majorHAnsi"/>
        </w:rPr>
        <w:t>investments</w:t>
      </w:r>
      <w:proofErr w:type="gramEnd"/>
      <w:r w:rsidRPr="00D87190">
        <w:rPr>
          <w:rFonts w:asciiTheme="majorHAnsi" w:hAnsiTheme="majorHAnsi" w:cstheme="majorHAnsi"/>
        </w:rPr>
        <w:t xml:space="preserve"> </w:t>
      </w:r>
    </w:p>
    <w:p w14:paraId="06833EF5" w14:textId="77777777" w:rsidR="00E7243D" w:rsidRPr="00D87190" w:rsidRDefault="00E7243D" w:rsidP="00E7243D">
      <w:pPr>
        <w:pStyle w:val="EveningUpdateSubbullet1"/>
        <w:numPr>
          <w:ilvl w:val="1"/>
          <w:numId w:val="37"/>
        </w:numPr>
        <w:rPr>
          <w:rFonts w:asciiTheme="majorHAnsi" w:hAnsiTheme="majorHAnsi" w:cstheme="majorHAnsi"/>
          <w:b/>
          <w:bCs/>
        </w:rPr>
      </w:pPr>
      <w:r w:rsidRPr="00D87190">
        <w:rPr>
          <w:rFonts w:asciiTheme="majorHAnsi" w:hAnsiTheme="majorHAnsi" w:cstheme="majorHAnsi"/>
        </w:rPr>
        <w:t>Racial justice</w:t>
      </w:r>
    </w:p>
    <w:p w14:paraId="7412FC17" w14:textId="77777777" w:rsidR="00E7243D" w:rsidRPr="00D87190" w:rsidRDefault="00E7243D" w:rsidP="00E7243D">
      <w:pPr>
        <w:pStyle w:val="EveningUpdateTertiarySubheading"/>
        <w:rPr>
          <w:rFonts w:asciiTheme="majorHAnsi" w:hAnsiTheme="majorHAnsi" w:cstheme="majorHAnsi"/>
        </w:rPr>
      </w:pPr>
      <w:r w:rsidRPr="00D87190">
        <w:rPr>
          <w:rFonts w:asciiTheme="majorHAnsi" w:hAnsiTheme="majorHAnsi" w:cstheme="majorHAnsi"/>
        </w:rPr>
        <w:t>House</w:t>
      </w:r>
    </w:p>
    <w:p w14:paraId="175DFC50" w14:textId="77777777" w:rsidR="00E7243D" w:rsidRPr="00D87190" w:rsidRDefault="00E7243D" w:rsidP="00E7243D">
      <w:pPr>
        <w:pStyle w:val="EveningUpdateParagraphText"/>
        <w:numPr>
          <w:ilvl w:val="0"/>
          <w:numId w:val="37"/>
        </w:numPr>
        <w:rPr>
          <w:rFonts w:asciiTheme="majorHAnsi" w:hAnsiTheme="majorHAnsi" w:cstheme="majorHAnsi"/>
        </w:rPr>
      </w:pPr>
      <w:r w:rsidRPr="00D87190">
        <w:rPr>
          <w:rFonts w:asciiTheme="majorHAnsi" w:hAnsiTheme="majorHAnsi" w:cstheme="majorHAnsi"/>
        </w:rPr>
        <w:t xml:space="preserve">House Appropriations Committee members Reps. Barbara Lee (D-CA) and Mark </w:t>
      </w:r>
      <w:proofErr w:type="spellStart"/>
      <w:r w:rsidRPr="00D87190">
        <w:rPr>
          <w:rFonts w:asciiTheme="majorHAnsi" w:hAnsiTheme="majorHAnsi" w:cstheme="majorHAnsi"/>
        </w:rPr>
        <w:t>Pocan</w:t>
      </w:r>
      <w:proofErr w:type="spellEnd"/>
      <w:r w:rsidRPr="00D87190">
        <w:rPr>
          <w:rFonts w:asciiTheme="majorHAnsi" w:hAnsiTheme="majorHAnsi" w:cstheme="majorHAnsi"/>
        </w:rPr>
        <w:t xml:space="preserve"> (D-WI) are “looking at strategies” to cut 10% of defense spending </w:t>
      </w:r>
      <w:proofErr w:type="gramStart"/>
      <w:r w:rsidRPr="00D87190">
        <w:rPr>
          <w:rFonts w:asciiTheme="majorHAnsi" w:hAnsiTheme="majorHAnsi" w:cstheme="majorHAnsi"/>
        </w:rPr>
        <w:t>in order to</w:t>
      </w:r>
      <w:proofErr w:type="gramEnd"/>
      <w:r w:rsidRPr="00D87190">
        <w:rPr>
          <w:rFonts w:asciiTheme="majorHAnsi" w:hAnsiTheme="majorHAnsi" w:cstheme="majorHAnsi"/>
        </w:rPr>
        <w:t xml:space="preserve"> further fund non-military needs. They continue to look for further support for the cuts.</w:t>
      </w:r>
    </w:p>
    <w:p w14:paraId="0BA54994" w14:textId="77777777" w:rsidR="00E7243D" w:rsidRPr="00D87190" w:rsidRDefault="00E7243D" w:rsidP="00E7243D">
      <w:pPr>
        <w:pStyle w:val="EveningUpdateSubbullet1"/>
        <w:numPr>
          <w:ilvl w:val="1"/>
          <w:numId w:val="37"/>
        </w:numPr>
        <w:rPr>
          <w:rFonts w:asciiTheme="majorHAnsi" w:hAnsiTheme="majorHAnsi" w:cstheme="majorHAnsi"/>
          <w:b/>
          <w:bCs/>
        </w:rPr>
      </w:pPr>
      <w:r w:rsidRPr="00D87190">
        <w:rPr>
          <w:rFonts w:asciiTheme="majorHAnsi" w:hAnsiTheme="majorHAnsi" w:cstheme="majorHAnsi"/>
        </w:rPr>
        <w:t xml:space="preserve">Reps. Lee and </w:t>
      </w:r>
      <w:proofErr w:type="spellStart"/>
      <w:r w:rsidRPr="00D87190">
        <w:rPr>
          <w:rFonts w:asciiTheme="majorHAnsi" w:hAnsiTheme="majorHAnsi" w:cstheme="majorHAnsi"/>
        </w:rPr>
        <w:t>Pocan</w:t>
      </w:r>
      <w:proofErr w:type="spellEnd"/>
      <w:r w:rsidRPr="00D87190">
        <w:rPr>
          <w:rFonts w:asciiTheme="majorHAnsi" w:hAnsiTheme="majorHAnsi" w:cstheme="majorHAnsi"/>
        </w:rPr>
        <w:t xml:space="preserve"> cited “waste, fraud, and abuse” and “military contractor fraud” as reasons to reign in defense spending, in addition to the COVID-19 pandemic response as one area where the funds could be used. </w:t>
      </w:r>
    </w:p>
    <w:p w14:paraId="09DF84E0" w14:textId="77777777" w:rsidR="00E7243D" w:rsidRPr="00D87190" w:rsidRDefault="00E7243D" w:rsidP="00E7243D">
      <w:pPr>
        <w:pStyle w:val="EveningUpdateParagraphText"/>
        <w:numPr>
          <w:ilvl w:val="0"/>
          <w:numId w:val="37"/>
        </w:numPr>
        <w:rPr>
          <w:rFonts w:asciiTheme="majorHAnsi" w:hAnsiTheme="majorHAnsi" w:cstheme="majorHAnsi"/>
        </w:rPr>
      </w:pPr>
      <w:r w:rsidRPr="00D87190">
        <w:rPr>
          <w:rFonts w:asciiTheme="majorHAnsi" w:hAnsiTheme="majorHAnsi" w:cstheme="majorHAnsi"/>
        </w:rPr>
        <w:t>Both the House and Senate Armed Services Committees have scheduled hearings with retired Gen. Lloyd Austin, President-elect Biden’s nominee to be Secretary of Defense, regarding civilian control over the military. The hearings are largely seen as a pre-requisite to votes on whether to grant Gen. Austin a waiver to serve as Secretary of Defense. As a reminder, the waiver is necessary because Gen. Austin has not been out of the military for the required seven years. </w:t>
      </w:r>
    </w:p>
    <w:p w14:paraId="5EF930C2" w14:textId="77777777" w:rsidR="00E7243D" w:rsidRPr="00D87190" w:rsidRDefault="00E7243D" w:rsidP="00E7243D">
      <w:pPr>
        <w:pStyle w:val="EveningUpdateSubbullet1"/>
        <w:numPr>
          <w:ilvl w:val="1"/>
          <w:numId w:val="37"/>
        </w:numPr>
        <w:rPr>
          <w:rFonts w:asciiTheme="majorHAnsi" w:hAnsiTheme="majorHAnsi" w:cstheme="majorHAnsi"/>
        </w:rPr>
      </w:pPr>
      <w:r w:rsidRPr="00D87190">
        <w:rPr>
          <w:rFonts w:asciiTheme="majorHAnsi" w:hAnsiTheme="majorHAnsi" w:cstheme="majorHAnsi"/>
        </w:rPr>
        <w:t>The Senate Armed Services Committee will hold its hearing tomorrow and then hold a confirmation hearing for Gen. Austin on January 19.  </w:t>
      </w:r>
    </w:p>
    <w:p w14:paraId="18D062D6" w14:textId="77777777" w:rsidR="00E7243D" w:rsidRPr="00D87190" w:rsidRDefault="00E7243D" w:rsidP="00E7243D">
      <w:pPr>
        <w:pStyle w:val="EveningUpdateSubbullet1"/>
        <w:numPr>
          <w:ilvl w:val="1"/>
          <w:numId w:val="37"/>
        </w:numPr>
        <w:rPr>
          <w:rFonts w:asciiTheme="majorHAnsi" w:hAnsiTheme="majorHAnsi" w:cstheme="majorHAnsi"/>
        </w:rPr>
      </w:pPr>
      <w:r w:rsidRPr="00D87190">
        <w:rPr>
          <w:rFonts w:asciiTheme="majorHAnsi" w:hAnsiTheme="majorHAnsi" w:cstheme="majorHAnsi"/>
        </w:rPr>
        <w:t>The House Armed Services Committee will hold </w:t>
      </w:r>
      <w:proofErr w:type="gramStart"/>
      <w:r w:rsidRPr="00D87190">
        <w:rPr>
          <w:rFonts w:asciiTheme="majorHAnsi" w:hAnsiTheme="majorHAnsi" w:cstheme="majorHAnsi"/>
        </w:rPr>
        <w:t>its</w:t>
      </w:r>
      <w:proofErr w:type="gramEnd"/>
      <w:r w:rsidRPr="00D87190">
        <w:rPr>
          <w:rFonts w:asciiTheme="majorHAnsi" w:hAnsiTheme="majorHAnsi" w:cstheme="majorHAnsi"/>
        </w:rPr>
        <w:t> hearing on January 21. </w:t>
      </w:r>
    </w:p>
    <w:p w14:paraId="3F826C89" w14:textId="77777777" w:rsidR="00E7243D" w:rsidRPr="00D87190" w:rsidRDefault="00E7243D" w:rsidP="00E7243D">
      <w:pPr>
        <w:pStyle w:val="EveningUpdateSubhead"/>
        <w:rPr>
          <w:rFonts w:asciiTheme="majorHAnsi" w:hAnsiTheme="majorHAnsi" w:cstheme="majorHAnsi"/>
        </w:rPr>
      </w:pPr>
    </w:p>
    <w:p w14:paraId="5F04754D" w14:textId="0CC3683C" w:rsidR="00E7243D" w:rsidRPr="00D87190" w:rsidRDefault="00E7243D" w:rsidP="00E7243D">
      <w:pPr>
        <w:pStyle w:val="EveningUpdateSubhead"/>
        <w:rPr>
          <w:rFonts w:asciiTheme="majorHAnsi" w:hAnsiTheme="majorHAnsi" w:cstheme="majorHAnsi"/>
        </w:rPr>
      </w:pPr>
      <w:r w:rsidRPr="00D87190">
        <w:rPr>
          <w:rFonts w:asciiTheme="majorHAnsi" w:hAnsiTheme="majorHAnsi" w:cstheme="majorHAnsi"/>
        </w:rPr>
        <w:t>Administration</w:t>
      </w:r>
    </w:p>
    <w:p w14:paraId="4914F033" w14:textId="77777777" w:rsidR="00E7243D" w:rsidRPr="00D87190" w:rsidRDefault="00E7243D" w:rsidP="00E7243D">
      <w:pPr>
        <w:pStyle w:val="EveningUpdateParagraphText"/>
        <w:numPr>
          <w:ilvl w:val="0"/>
          <w:numId w:val="37"/>
        </w:numPr>
        <w:rPr>
          <w:rFonts w:asciiTheme="majorHAnsi" w:hAnsiTheme="majorHAnsi" w:cstheme="majorHAnsi"/>
        </w:rPr>
      </w:pPr>
      <w:r w:rsidRPr="00D87190">
        <w:rPr>
          <w:rFonts w:asciiTheme="majorHAnsi" w:hAnsiTheme="majorHAnsi" w:cstheme="majorHAnsi"/>
        </w:rPr>
        <w:t xml:space="preserve">Acting Secretary of Homeland Security Chad Wolf is stepping down effective midnight tonight. Federal Emergency Management Agency (FEMA) Administrator Peter Gaynor will take over the role until January 20. </w:t>
      </w:r>
    </w:p>
    <w:p w14:paraId="434FBD94" w14:textId="77777777" w:rsidR="00E7243D" w:rsidRPr="00D87190" w:rsidRDefault="00E7243D" w:rsidP="00E7243D">
      <w:pPr>
        <w:pStyle w:val="EveningUpdateSubbullet1"/>
        <w:numPr>
          <w:ilvl w:val="1"/>
          <w:numId w:val="37"/>
        </w:numPr>
        <w:rPr>
          <w:rFonts w:asciiTheme="majorHAnsi" w:hAnsiTheme="majorHAnsi" w:cstheme="majorHAnsi"/>
        </w:rPr>
      </w:pPr>
      <w:r w:rsidRPr="00D87190">
        <w:rPr>
          <w:rFonts w:asciiTheme="majorHAnsi" w:hAnsiTheme="majorHAnsi" w:cstheme="majorHAnsi"/>
        </w:rPr>
        <w:t xml:space="preserve">In a brief statement, he stated “effective 11:59 p.m. today, I am stepping down as your Acting Secretary. I am saddened to take this step, as it was my intention to serve the Department until the end of this Administration.” In the statement, Wolf notably cited </w:t>
      </w:r>
      <w:r w:rsidRPr="00D87190">
        <w:rPr>
          <w:rFonts w:asciiTheme="majorHAnsi" w:hAnsiTheme="majorHAnsi" w:cstheme="majorHAnsi"/>
        </w:rPr>
        <w:lastRenderedPageBreak/>
        <w:t xml:space="preserve">ongoing court rulings that have challenged his authority as Acting Secretary of the Department. </w:t>
      </w:r>
    </w:p>
    <w:p w14:paraId="6528A391" w14:textId="77777777" w:rsidR="00E7243D" w:rsidRPr="00D87190" w:rsidRDefault="00E7243D" w:rsidP="00E7243D">
      <w:pPr>
        <w:pStyle w:val="EveningUpdateParagraphText"/>
        <w:numPr>
          <w:ilvl w:val="0"/>
          <w:numId w:val="37"/>
        </w:numPr>
        <w:rPr>
          <w:rFonts w:asciiTheme="majorHAnsi" w:hAnsiTheme="majorHAnsi" w:cstheme="majorHAnsi"/>
        </w:rPr>
      </w:pPr>
      <w:r w:rsidRPr="00D87190">
        <w:rPr>
          <w:rFonts w:asciiTheme="majorHAnsi" w:hAnsiTheme="majorHAnsi" w:cstheme="majorHAnsi"/>
        </w:rPr>
        <w:t xml:space="preserve">The Federal Transit Administration (FTA) </w:t>
      </w:r>
      <w:hyperlink r:id="rId22" w:history="1">
        <w:r w:rsidRPr="00D87190">
          <w:rPr>
            <w:rStyle w:val="Hyperlink"/>
            <w:rFonts w:asciiTheme="majorHAnsi" w:hAnsiTheme="majorHAnsi" w:cstheme="majorHAnsi"/>
          </w:rPr>
          <w:t>reached</w:t>
        </w:r>
      </w:hyperlink>
      <w:r w:rsidRPr="00D87190">
        <w:rPr>
          <w:rFonts w:asciiTheme="majorHAnsi" w:hAnsiTheme="majorHAnsi" w:cstheme="majorHAnsi"/>
        </w:rPr>
        <w:t xml:space="preserve"> a $766.5M Capital Investment Grant agreement with the New Jersey Transit Corporation. This grant will be used on the Portal North Bridge Project to increase bridge capacity and improve commuter rail service between New York and New Jersey.</w:t>
      </w:r>
    </w:p>
    <w:p w14:paraId="6317D27B" w14:textId="77777777" w:rsidR="00E7243D" w:rsidRPr="00D87190" w:rsidRDefault="00E7243D" w:rsidP="00E7243D">
      <w:pPr>
        <w:pStyle w:val="EveningUpdateSubbullet1"/>
        <w:numPr>
          <w:ilvl w:val="1"/>
          <w:numId w:val="37"/>
        </w:numPr>
        <w:rPr>
          <w:rFonts w:asciiTheme="majorHAnsi" w:hAnsiTheme="majorHAnsi" w:cstheme="majorHAnsi"/>
        </w:rPr>
      </w:pPr>
      <w:r w:rsidRPr="00D87190">
        <w:rPr>
          <w:rFonts w:asciiTheme="majorHAnsi" w:hAnsiTheme="majorHAnsi" w:cstheme="majorHAnsi"/>
        </w:rPr>
        <w:t>As a reminder, the Portal North Bridge is part of the Gateway project which received a lot of attention during the Trump Administration as Congressional Democrats and USDOT sparred over funding for the project.</w:t>
      </w:r>
    </w:p>
    <w:p w14:paraId="23F2AC9A" w14:textId="77777777" w:rsidR="00E7243D" w:rsidRPr="00D87190" w:rsidRDefault="00E7243D" w:rsidP="00E7243D">
      <w:pPr>
        <w:pStyle w:val="EveningUpdateParagraphText"/>
        <w:numPr>
          <w:ilvl w:val="0"/>
          <w:numId w:val="37"/>
        </w:numPr>
        <w:rPr>
          <w:rFonts w:asciiTheme="majorHAnsi" w:hAnsiTheme="majorHAnsi" w:cstheme="majorHAnsi"/>
        </w:rPr>
      </w:pPr>
      <w:r w:rsidRPr="00D87190">
        <w:rPr>
          <w:rFonts w:asciiTheme="majorHAnsi" w:hAnsiTheme="majorHAnsi" w:cstheme="majorHAnsi"/>
        </w:rPr>
        <w:t>The State Department designated Cuba as a state sponsor of terrorism, making it more difficult for President-elect Biden to restore Obama-era diplomatic ties with Cuba.</w:t>
      </w:r>
    </w:p>
    <w:p w14:paraId="2FD44359" w14:textId="77777777" w:rsidR="00E7243D" w:rsidRPr="00D87190" w:rsidRDefault="00E7243D" w:rsidP="00E7243D">
      <w:pPr>
        <w:pStyle w:val="EveningUpdateSubbullet1"/>
        <w:numPr>
          <w:ilvl w:val="1"/>
          <w:numId w:val="37"/>
        </w:numPr>
        <w:rPr>
          <w:rFonts w:asciiTheme="majorHAnsi" w:hAnsiTheme="majorHAnsi" w:cstheme="majorHAnsi"/>
        </w:rPr>
      </w:pPr>
      <w:r w:rsidRPr="00D87190">
        <w:rPr>
          <w:rFonts w:asciiTheme="majorHAnsi" w:hAnsiTheme="majorHAnsi" w:cstheme="majorHAnsi"/>
        </w:rPr>
        <w:t>Current members of the U.S. list of state sponsors of terrorism include Syria, Iran, and North Korea. President Obama removed Cuba from the list in 2015.</w:t>
      </w:r>
    </w:p>
    <w:p w14:paraId="7D287808" w14:textId="77777777" w:rsidR="00E7243D" w:rsidRPr="00D87190" w:rsidRDefault="00E7243D" w:rsidP="00E7243D">
      <w:pPr>
        <w:pStyle w:val="EveningUpdateSubbullet1"/>
        <w:numPr>
          <w:ilvl w:val="1"/>
          <w:numId w:val="37"/>
        </w:numPr>
        <w:rPr>
          <w:rFonts w:asciiTheme="majorHAnsi" w:hAnsiTheme="majorHAnsi" w:cstheme="majorHAnsi"/>
        </w:rPr>
      </w:pPr>
      <w:r w:rsidRPr="00D87190">
        <w:rPr>
          <w:rFonts w:asciiTheme="majorHAnsi" w:hAnsiTheme="majorHAnsi" w:cstheme="majorHAnsi"/>
        </w:rPr>
        <w:t xml:space="preserve">President-elect Biden has indicated that he wants to strengthen economic and travel ties with Cuba </w:t>
      </w:r>
      <w:proofErr w:type="gramStart"/>
      <w:r w:rsidRPr="00D87190">
        <w:rPr>
          <w:rFonts w:asciiTheme="majorHAnsi" w:hAnsiTheme="majorHAnsi" w:cstheme="majorHAnsi"/>
        </w:rPr>
        <w:t>in order to</w:t>
      </w:r>
      <w:proofErr w:type="gramEnd"/>
      <w:r w:rsidRPr="00D87190">
        <w:rPr>
          <w:rFonts w:asciiTheme="majorHAnsi" w:hAnsiTheme="majorHAnsi" w:cstheme="majorHAnsi"/>
        </w:rPr>
        <w:t xml:space="preserve"> foster capitalism and democracy in the country.</w:t>
      </w:r>
    </w:p>
    <w:p w14:paraId="1491CEC8" w14:textId="77777777" w:rsidR="00E7243D" w:rsidRPr="00D87190" w:rsidRDefault="00E7243D" w:rsidP="00E7243D">
      <w:pPr>
        <w:pStyle w:val="EveningUpdateSubbullet1"/>
        <w:numPr>
          <w:ilvl w:val="1"/>
          <w:numId w:val="37"/>
        </w:numPr>
        <w:rPr>
          <w:rFonts w:asciiTheme="majorHAnsi" w:hAnsiTheme="majorHAnsi" w:cstheme="majorHAnsi"/>
        </w:rPr>
      </w:pPr>
      <w:r w:rsidRPr="00D87190">
        <w:rPr>
          <w:rFonts w:asciiTheme="majorHAnsi" w:hAnsiTheme="majorHAnsi" w:cstheme="majorHAnsi"/>
        </w:rPr>
        <w:t>The Biden Administration could reverse the designation via a formal review by the State Department and waiting 45 days after announcing the reversal to Congress.</w:t>
      </w:r>
    </w:p>
    <w:p w14:paraId="38B69C82" w14:textId="77777777" w:rsidR="00E7243D" w:rsidRPr="00D87190" w:rsidRDefault="00E7243D" w:rsidP="00E7243D">
      <w:pPr>
        <w:pStyle w:val="EveningUpdateParagraphText"/>
        <w:numPr>
          <w:ilvl w:val="0"/>
          <w:numId w:val="37"/>
        </w:numPr>
        <w:rPr>
          <w:rFonts w:asciiTheme="majorHAnsi" w:hAnsiTheme="majorHAnsi" w:cstheme="majorHAnsi"/>
        </w:rPr>
      </w:pPr>
      <w:r w:rsidRPr="00D87190">
        <w:rPr>
          <w:rFonts w:asciiTheme="majorHAnsi" w:hAnsiTheme="majorHAnsi" w:cstheme="majorHAnsi"/>
        </w:rPr>
        <w:t>Centers for Medicare &amp; Medicaid Services (CMS) Administrator Seema Verma is encouraging states to quickly sign agreements that solidify a nine-month process to eliminate Medicaid waivers. This process would be initiated if CMS decides to end, amend, or withdraw a state’s Medicaid experiment.</w:t>
      </w:r>
    </w:p>
    <w:p w14:paraId="509EF680" w14:textId="77777777" w:rsidR="00E7243D" w:rsidRPr="00D87190" w:rsidRDefault="00E7243D" w:rsidP="00E7243D">
      <w:pPr>
        <w:pStyle w:val="EveningUpdateSubbullet1"/>
        <w:numPr>
          <w:ilvl w:val="1"/>
          <w:numId w:val="37"/>
        </w:numPr>
        <w:rPr>
          <w:rFonts w:asciiTheme="majorHAnsi" w:hAnsiTheme="majorHAnsi" w:cstheme="majorHAnsi"/>
        </w:rPr>
      </w:pPr>
      <w:r w:rsidRPr="00D87190">
        <w:rPr>
          <w:rFonts w:asciiTheme="majorHAnsi" w:hAnsiTheme="majorHAnsi" w:cstheme="majorHAnsi"/>
        </w:rPr>
        <w:t>This would likely make it more difficult for the Biden Administration to repeal changes to Medicaid made by the Trump Administration.</w:t>
      </w:r>
    </w:p>
    <w:p w14:paraId="7D636D14" w14:textId="77777777" w:rsidR="00E7243D" w:rsidRPr="00D87190" w:rsidRDefault="00E7243D" w:rsidP="00E7243D">
      <w:pPr>
        <w:pStyle w:val="EveningUpdateParagraphText"/>
        <w:numPr>
          <w:ilvl w:val="0"/>
          <w:numId w:val="37"/>
        </w:numPr>
        <w:rPr>
          <w:rFonts w:asciiTheme="majorHAnsi" w:hAnsiTheme="majorHAnsi" w:cstheme="majorHAnsi"/>
        </w:rPr>
      </w:pPr>
      <w:r w:rsidRPr="00D87190">
        <w:rPr>
          <w:rFonts w:asciiTheme="majorHAnsi" w:hAnsiTheme="majorHAnsi" w:cstheme="majorHAnsi"/>
        </w:rPr>
        <w:t>The Environmental Protection Agency (EPA) is expected to grant a series of waivers from the Renewable Fuel Standard biofuel blending requirements as soon as this week. There were 32 petitions for exemptions, which were reevaluated due to the reduced demand for fuel in 2020.</w:t>
      </w:r>
    </w:p>
    <w:p w14:paraId="6A5C9DA3" w14:textId="77777777" w:rsidR="00E7243D" w:rsidRPr="00D87190" w:rsidRDefault="00E7243D" w:rsidP="00E7243D">
      <w:pPr>
        <w:pStyle w:val="EveningUpdateSubbullet1"/>
        <w:numPr>
          <w:ilvl w:val="1"/>
          <w:numId w:val="37"/>
        </w:numPr>
        <w:rPr>
          <w:rFonts w:asciiTheme="majorHAnsi" w:hAnsiTheme="majorHAnsi" w:cstheme="majorHAnsi"/>
        </w:rPr>
      </w:pPr>
      <w:r w:rsidRPr="00D87190">
        <w:rPr>
          <w:rFonts w:asciiTheme="majorHAnsi" w:hAnsiTheme="majorHAnsi" w:cstheme="majorHAnsi"/>
        </w:rPr>
        <w:lastRenderedPageBreak/>
        <w:t>In January 2020, the U.S. Court of Appeals for the 10th Circuit ruled that a refinery can only receive a new waiver if it had received exemptions annually since the program began in 2011. The EPA has not said if it will apply this decision to refineries outside of Oklahoma, Kansas, New Mexico, Colorado, Wyoming, and Utah.</w:t>
      </w:r>
    </w:p>
    <w:p w14:paraId="20CD7589" w14:textId="77777777" w:rsidR="00E7243D" w:rsidRPr="00D87190" w:rsidRDefault="00E7243D" w:rsidP="00E7243D">
      <w:pPr>
        <w:pStyle w:val="EveningUpdateParagraphText"/>
        <w:numPr>
          <w:ilvl w:val="0"/>
          <w:numId w:val="37"/>
        </w:numPr>
        <w:rPr>
          <w:rFonts w:asciiTheme="majorHAnsi" w:hAnsiTheme="majorHAnsi" w:cstheme="majorHAnsi"/>
        </w:rPr>
      </w:pPr>
      <w:r w:rsidRPr="00D87190">
        <w:rPr>
          <w:rFonts w:asciiTheme="majorHAnsi" w:hAnsiTheme="majorHAnsi" w:cstheme="majorHAnsi"/>
        </w:rPr>
        <w:t>The Federal Transit Administration announced this morning that it has allocated $14B in additional COVID-19 relief to transit agencies that was provided by the end-of-year package enacted by Congress in December. As a reminder, the funding is broken down as follows and will be distributed according to the respective existing apportionment formulas for each program: </w:t>
      </w:r>
    </w:p>
    <w:p w14:paraId="0522CEAE" w14:textId="77777777" w:rsidR="00E7243D" w:rsidRPr="00D87190" w:rsidRDefault="00E7243D" w:rsidP="00E7243D">
      <w:pPr>
        <w:pStyle w:val="EveningUpdateSubbullet1"/>
        <w:numPr>
          <w:ilvl w:val="1"/>
          <w:numId w:val="37"/>
        </w:numPr>
        <w:rPr>
          <w:rFonts w:asciiTheme="majorHAnsi" w:hAnsiTheme="majorHAnsi" w:cstheme="majorHAnsi"/>
        </w:rPr>
      </w:pPr>
      <w:r w:rsidRPr="00D87190">
        <w:rPr>
          <w:rFonts w:asciiTheme="majorHAnsi" w:hAnsiTheme="majorHAnsi" w:cstheme="majorHAnsi"/>
        </w:rPr>
        <w:t>$13.27B to large and small urban areas under 5307 Urbanized Area Formula Grants </w:t>
      </w:r>
    </w:p>
    <w:p w14:paraId="235FAEBF" w14:textId="77777777" w:rsidR="00E7243D" w:rsidRPr="00D87190" w:rsidRDefault="00E7243D" w:rsidP="00E7243D">
      <w:pPr>
        <w:pStyle w:val="EveningUpdateSubbullet1"/>
        <w:numPr>
          <w:ilvl w:val="1"/>
          <w:numId w:val="37"/>
        </w:numPr>
        <w:rPr>
          <w:rFonts w:asciiTheme="majorHAnsi" w:hAnsiTheme="majorHAnsi" w:cstheme="majorHAnsi"/>
        </w:rPr>
      </w:pPr>
      <w:r w:rsidRPr="00D87190">
        <w:rPr>
          <w:rFonts w:asciiTheme="majorHAnsi" w:hAnsiTheme="majorHAnsi" w:cstheme="majorHAnsi"/>
        </w:rPr>
        <w:t>$678.2M allocated to rural areas and tribes under 5311 Rural Area Formula Grants </w:t>
      </w:r>
    </w:p>
    <w:p w14:paraId="28BF9E72" w14:textId="77777777" w:rsidR="00E7243D" w:rsidRPr="00D87190" w:rsidRDefault="00E7243D" w:rsidP="00E7243D">
      <w:pPr>
        <w:pStyle w:val="EveningUpdateSubbullet1"/>
        <w:numPr>
          <w:ilvl w:val="1"/>
          <w:numId w:val="37"/>
        </w:numPr>
        <w:rPr>
          <w:rFonts w:asciiTheme="majorHAnsi" w:hAnsiTheme="majorHAnsi" w:cstheme="majorHAnsi"/>
        </w:rPr>
      </w:pPr>
      <w:r w:rsidRPr="00D87190">
        <w:rPr>
          <w:rFonts w:asciiTheme="majorHAnsi" w:hAnsiTheme="majorHAnsi" w:cstheme="majorHAnsi"/>
        </w:rPr>
        <w:t>$50M allocated for 5310 Enhanced Mobility of Seniors and Individuals with Disabilities Grants</w:t>
      </w:r>
    </w:p>
    <w:p w14:paraId="5A2E32B6" w14:textId="77777777" w:rsidR="00E7243D" w:rsidRPr="00D87190" w:rsidRDefault="00E7243D" w:rsidP="00E7243D">
      <w:pPr>
        <w:pStyle w:val="EveningUpdateParagraphText"/>
        <w:numPr>
          <w:ilvl w:val="0"/>
          <w:numId w:val="37"/>
        </w:numPr>
        <w:rPr>
          <w:rFonts w:asciiTheme="majorHAnsi" w:hAnsiTheme="majorHAnsi" w:cstheme="majorHAnsi"/>
        </w:rPr>
      </w:pPr>
      <w:r w:rsidRPr="00D87190">
        <w:rPr>
          <w:rFonts w:asciiTheme="majorHAnsi" w:hAnsiTheme="majorHAnsi" w:cstheme="majorHAnsi"/>
        </w:rPr>
        <w:t>The National Highway Traffic Safety Administration (NHTSA) is seeking comments on an </w:t>
      </w:r>
      <w:hyperlink r:id="rId23" w:tgtFrame="_blank" w:history="1">
        <w:r w:rsidRPr="00D87190">
          <w:rPr>
            <w:rStyle w:val="Hyperlink"/>
            <w:rFonts w:asciiTheme="majorHAnsi" w:hAnsiTheme="majorHAnsi" w:cstheme="majorHAnsi"/>
          </w:rPr>
          <w:t>updated version</w:t>
        </w:r>
      </w:hyperlink>
      <w:r w:rsidRPr="00D87190">
        <w:rPr>
          <w:rFonts w:asciiTheme="majorHAnsi" w:hAnsiTheme="majorHAnsi" w:cstheme="majorHAnsi"/>
        </w:rPr>
        <w:t> of cybersecurity best practices for car safety in a Federal Register notice from </w:t>
      </w:r>
      <w:hyperlink r:id="rId24" w:tgtFrame="_blank" w:history="1">
        <w:r w:rsidRPr="00D87190">
          <w:rPr>
            <w:rStyle w:val="Hyperlink"/>
            <w:rFonts w:asciiTheme="majorHAnsi" w:hAnsiTheme="majorHAnsi" w:cstheme="majorHAnsi"/>
          </w:rPr>
          <w:t>last week</w:t>
        </w:r>
      </w:hyperlink>
      <w:r w:rsidRPr="00D87190">
        <w:rPr>
          <w:rFonts w:asciiTheme="majorHAnsi" w:hAnsiTheme="majorHAnsi" w:cstheme="majorHAnsi"/>
        </w:rPr>
        <w:t>.  </w:t>
      </w:r>
    </w:p>
    <w:p w14:paraId="42DD74EE" w14:textId="77777777" w:rsidR="00E7243D" w:rsidRPr="00D87190" w:rsidRDefault="00E7243D" w:rsidP="00E7243D">
      <w:pPr>
        <w:pStyle w:val="EveningUpdateSubhead"/>
        <w:rPr>
          <w:rFonts w:asciiTheme="majorHAnsi" w:hAnsiTheme="majorHAnsi" w:cstheme="majorHAnsi"/>
        </w:rPr>
      </w:pPr>
    </w:p>
    <w:p w14:paraId="7E185C57" w14:textId="1C1092D3" w:rsidR="00E7243D" w:rsidRPr="00D87190" w:rsidRDefault="00E7243D" w:rsidP="00E7243D">
      <w:pPr>
        <w:pStyle w:val="EveningUpdateSubhead"/>
        <w:rPr>
          <w:rFonts w:asciiTheme="majorHAnsi" w:hAnsiTheme="majorHAnsi" w:cstheme="majorHAnsi"/>
        </w:rPr>
      </w:pPr>
      <w:r w:rsidRPr="00D87190">
        <w:rPr>
          <w:rFonts w:asciiTheme="majorHAnsi" w:hAnsiTheme="majorHAnsi" w:cstheme="majorHAnsi"/>
        </w:rPr>
        <w:t>Other News</w:t>
      </w:r>
    </w:p>
    <w:p w14:paraId="079B658D" w14:textId="77777777" w:rsidR="00E7243D" w:rsidRPr="00D87190" w:rsidRDefault="00E7243D" w:rsidP="00E7243D">
      <w:pPr>
        <w:pStyle w:val="EveningUpdateParagraphText"/>
        <w:numPr>
          <w:ilvl w:val="0"/>
          <w:numId w:val="37"/>
        </w:numPr>
        <w:rPr>
          <w:rFonts w:asciiTheme="majorHAnsi" w:hAnsiTheme="majorHAnsi" w:cstheme="majorHAnsi"/>
          <w:b/>
          <w:bCs/>
        </w:rPr>
      </w:pPr>
      <w:r w:rsidRPr="00D87190">
        <w:rPr>
          <w:rFonts w:asciiTheme="majorHAnsi" w:hAnsiTheme="majorHAnsi" w:cstheme="majorHAnsi"/>
        </w:rPr>
        <w:t xml:space="preserve">K. Dane Snowden will become President and CEO of the Internet Association beginning in February. Snowden is currently the COO of NCTA - The Internet &amp; Television Association. </w:t>
      </w:r>
    </w:p>
    <w:p w14:paraId="6F939415" w14:textId="77777777" w:rsidR="00E7243D" w:rsidRPr="00D87190" w:rsidRDefault="00E7243D" w:rsidP="00E7243D">
      <w:pPr>
        <w:pStyle w:val="EveningUpdateSubbullet1"/>
        <w:numPr>
          <w:ilvl w:val="1"/>
          <w:numId w:val="37"/>
        </w:numPr>
        <w:rPr>
          <w:rFonts w:asciiTheme="majorHAnsi" w:hAnsiTheme="majorHAnsi" w:cstheme="majorHAnsi"/>
          <w:b/>
          <w:bCs/>
        </w:rPr>
      </w:pPr>
      <w:r w:rsidRPr="00D87190">
        <w:rPr>
          <w:rFonts w:asciiTheme="majorHAnsi" w:hAnsiTheme="majorHAnsi" w:cstheme="majorHAnsi"/>
        </w:rPr>
        <w:t>Members of the Internet Association include Facebook, Microsoft, Amazon, Twitter, Uber, and Airbnb.</w:t>
      </w:r>
    </w:p>
    <w:p w14:paraId="0BA4DCDF" w14:textId="77777777" w:rsidR="00E7243D" w:rsidRPr="00D87190" w:rsidRDefault="00E7243D" w:rsidP="00E7243D">
      <w:pPr>
        <w:pStyle w:val="EveningUpdateParagraphText"/>
        <w:numPr>
          <w:ilvl w:val="0"/>
          <w:numId w:val="37"/>
        </w:numPr>
        <w:rPr>
          <w:rFonts w:asciiTheme="majorHAnsi" w:hAnsiTheme="majorHAnsi" w:cstheme="majorHAnsi"/>
          <w:b/>
          <w:bCs/>
        </w:rPr>
      </w:pPr>
      <w:r w:rsidRPr="00D87190">
        <w:rPr>
          <w:rFonts w:asciiTheme="majorHAnsi" w:hAnsiTheme="majorHAnsi" w:cstheme="majorHAnsi"/>
        </w:rPr>
        <w:t xml:space="preserve">Facebook announced that it will remove all content that uses the phrase “stop the steal,” which was a common phrase among those who attacked the Capitol last week </w:t>
      </w:r>
      <w:proofErr w:type="gramStart"/>
      <w:r w:rsidRPr="00D87190">
        <w:rPr>
          <w:rFonts w:asciiTheme="majorHAnsi" w:hAnsiTheme="majorHAnsi" w:cstheme="majorHAnsi"/>
        </w:rPr>
        <w:t>in an attempt to</w:t>
      </w:r>
      <w:proofErr w:type="gramEnd"/>
      <w:r w:rsidRPr="00D87190">
        <w:rPr>
          <w:rFonts w:asciiTheme="majorHAnsi" w:hAnsiTheme="majorHAnsi" w:cstheme="majorHAnsi"/>
        </w:rPr>
        <w:t xml:space="preserve"> overturn the results of the Presidential election. Facebook </w:t>
      </w:r>
      <w:hyperlink r:id="rId25" w:history="1">
        <w:r w:rsidRPr="00D87190">
          <w:rPr>
            <w:rStyle w:val="Hyperlink"/>
            <w:rFonts w:asciiTheme="majorHAnsi" w:hAnsiTheme="majorHAnsi" w:cstheme="majorHAnsi"/>
          </w:rPr>
          <w:t>cited</w:t>
        </w:r>
      </w:hyperlink>
      <w:r w:rsidRPr="00D87190">
        <w:rPr>
          <w:rFonts w:asciiTheme="majorHAnsi" w:hAnsiTheme="majorHAnsi" w:cstheme="majorHAnsi"/>
        </w:rPr>
        <w:t xml:space="preserve"> the continued threat of violence leading up to President-elect Biden’s inauguration. </w:t>
      </w:r>
    </w:p>
    <w:p w14:paraId="27BC0CF9" w14:textId="77777777" w:rsidR="00E7243D" w:rsidRPr="00D87190" w:rsidRDefault="00E7243D" w:rsidP="00E7243D">
      <w:pPr>
        <w:pStyle w:val="EveningUpdateParagraphText"/>
        <w:numPr>
          <w:ilvl w:val="0"/>
          <w:numId w:val="37"/>
        </w:numPr>
        <w:rPr>
          <w:rFonts w:asciiTheme="majorHAnsi" w:hAnsiTheme="majorHAnsi" w:cstheme="majorHAnsi"/>
        </w:rPr>
      </w:pPr>
      <w:r w:rsidRPr="00D87190">
        <w:rPr>
          <w:rFonts w:asciiTheme="majorHAnsi" w:hAnsiTheme="majorHAnsi" w:cstheme="majorHAnsi"/>
        </w:rPr>
        <w:t>Google, Apple, and Amazon have all </w:t>
      </w:r>
      <w:proofErr w:type="gramStart"/>
      <w:r w:rsidRPr="00D87190">
        <w:rPr>
          <w:rFonts w:asciiTheme="majorHAnsi" w:hAnsiTheme="majorHAnsi" w:cstheme="majorHAnsi"/>
        </w:rPr>
        <w:t>taken action</w:t>
      </w:r>
      <w:proofErr w:type="gramEnd"/>
      <w:r w:rsidRPr="00D87190">
        <w:rPr>
          <w:rFonts w:asciiTheme="majorHAnsi" w:hAnsiTheme="majorHAnsi" w:cstheme="majorHAnsi"/>
        </w:rPr>
        <w:t xml:space="preserve"> against social media app </w:t>
      </w:r>
      <w:proofErr w:type="spellStart"/>
      <w:r w:rsidRPr="00D87190">
        <w:rPr>
          <w:rFonts w:asciiTheme="majorHAnsi" w:hAnsiTheme="majorHAnsi" w:cstheme="majorHAnsi"/>
        </w:rPr>
        <w:t>Parler</w:t>
      </w:r>
      <w:proofErr w:type="spellEnd"/>
      <w:r w:rsidRPr="00D87190">
        <w:rPr>
          <w:rFonts w:asciiTheme="majorHAnsi" w:hAnsiTheme="majorHAnsi" w:cstheme="majorHAnsi"/>
        </w:rPr>
        <w:t xml:space="preserve">, which has become popular with </w:t>
      </w:r>
      <w:r w:rsidRPr="00D87190">
        <w:rPr>
          <w:rFonts w:asciiTheme="majorHAnsi" w:hAnsiTheme="majorHAnsi" w:cstheme="majorHAnsi"/>
        </w:rPr>
        <w:lastRenderedPageBreak/>
        <w:t xml:space="preserve">conservatives and far-right extremists. Google and Apple have suspended the app from their app stores while Amazon announced that it would cut off </w:t>
      </w:r>
      <w:proofErr w:type="spellStart"/>
      <w:r w:rsidRPr="00D87190">
        <w:rPr>
          <w:rFonts w:asciiTheme="majorHAnsi" w:hAnsiTheme="majorHAnsi" w:cstheme="majorHAnsi"/>
        </w:rPr>
        <w:t>Parler’s</w:t>
      </w:r>
      <w:proofErr w:type="spellEnd"/>
      <w:r w:rsidRPr="00D87190">
        <w:rPr>
          <w:rFonts w:asciiTheme="majorHAnsi" w:hAnsiTheme="majorHAnsi" w:cstheme="majorHAnsi"/>
        </w:rPr>
        <w:t xml:space="preserve"> ability to host on Amazon Web Services by midnight Sunday. </w:t>
      </w:r>
    </w:p>
    <w:p w14:paraId="744A7DD4" w14:textId="77777777" w:rsidR="00E7243D" w:rsidRPr="00D87190" w:rsidRDefault="00E7243D" w:rsidP="00E7243D">
      <w:pPr>
        <w:pStyle w:val="EveningUpdateSubbullet1"/>
        <w:numPr>
          <w:ilvl w:val="1"/>
          <w:numId w:val="37"/>
        </w:numPr>
        <w:rPr>
          <w:rFonts w:asciiTheme="majorHAnsi" w:hAnsiTheme="majorHAnsi" w:cstheme="majorHAnsi"/>
        </w:rPr>
      </w:pPr>
      <w:r w:rsidRPr="00D87190">
        <w:rPr>
          <w:rFonts w:asciiTheme="majorHAnsi" w:hAnsiTheme="majorHAnsi" w:cstheme="majorHAnsi"/>
        </w:rPr>
        <w:t xml:space="preserve">All three companies cited </w:t>
      </w:r>
      <w:proofErr w:type="spellStart"/>
      <w:r w:rsidRPr="00D87190">
        <w:rPr>
          <w:rFonts w:asciiTheme="majorHAnsi" w:hAnsiTheme="majorHAnsi" w:cstheme="majorHAnsi"/>
        </w:rPr>
        <w:t>Parler’s</w:t>
      </w:r>
      <w:proofErr w:type="spellEnd"/>
      <w:r w:rsidRPr="00D87190">
        <w:rPr>
          <w:rFonts w:asciiTheme="majorHAnsi" w:hAnsiTheme="majorHAnsi" w:cstheme="majorHAnsi"/>
        </w:rPr>
        <w:t xml:space="preserve"> lack of content moderation policy and threats of violence on the platform as reasons for the actions.  </w:t>
      </w:r>
    </w:p>
    <w:p w14:paraId="40359CE6" w14:textId="77777777" w:rsidR="00E7243D" w:rsidRPr="00D87190" w:rsidRDefault="00E7243D" w:rsidP="00E7243D">
      <w:pPr>
        <w:pStyle w:val="EveningUpdateSubhead"/>
        <w:rPr>
          <w:rFonts w:asciiTheme="majorHAnsi" w:hAnsiTheme="majorHAnsi" w:cstheme="majorHAnsi"/>
        </w:rPr>
      </w:pPr>
      <w:r w:rsidRPr="00D87190">
        <w:rPr>
          <w:rFonts w:asciiTheme="majorHAnsi" w:hAnsiTheme="majorHAnsi" w:cstheme="majorHAnsi"/>
        </w:rPr>
        <w:t>Federal Register Notices</w:t>
      </w:r>
    </w:p>
    <w:p w14:paraId="63D0FCB8" w14:textId="77777777" w:rsidR="00E7243D" w:rsidRPr="00D87190" w:rsidRDefault="00E7243D" w:rsidP="00E7243D">
      <w:pPr>
        <w:pStyle w:val="EveningUpdateParagraphText"/>
        <w:numPr>
          <w:ilvl w:val="0"/>
          <w:numId w:val="37"/>
        </w:numPr>
        <w:rPr>
          <w:rFonts w:asciiTheme="majorHAnsi" w:hAnsiTheme="majorHAnsi" w:cstheme="majorHAnsi"/>
        </w:rPr>
      </w:pPr>
      <w:r w:rsidRPr="00D87190">
        <w:rPr>
          <w:rFonts w:asciiTheme="majorHAnsi" w:hAnsiTheme="majorHAnsi" w:cstheme="majorHAnsi"/>
        </w:rPr>
        <w:t>The Environmental Protection Agency (EPA) issued a final rule on greenhouse gas emission standards in “certain classes of engines used by certain civil subsonic jet airplanes with a maximum takeoff mass greater than 5,700 kilograms and by certain civil larger subsonic propeller-driven airplanes with turboprop engines having a maximum takeoff mass greater than 8,618 kilograms.” The new standards match those adopted by the International Civil Aviation Organization (ICAO) and are effective immediately. The notice can be found </w:t>
      </w:r>
      <w:hyperlink r:id="rId26" w:tgtFrame="_blank" w:history="1">
        <w:r w:rsidRPr="00D87190">
          <w:rPr>
            <w:rStyle w:val="Hyperlink"/>
            <w:rFonts w:asciiTheme="majorHAnsi" w:hAnsiTheme="majorHAnsi" w:cstheme="majorHAnsi"/>
          </w:rPr>
          <w:t>here</w:t>
        </w:r>
      </w:hyperlink>
      <w:r w:rsidRPr="00D87190">
        <w:rPr>
          <w:rFonts w:asciiTheme="majorHAnsi" w:hAnsiTheme="majorHAnsi" w:cstheme="majorHAnsi"/>
        </w:rPr>
        <w:t>. </w:t>
      </w:r>
    </w:p>
    <w:p w14:paraId="637BFE86" w14:textId="77777777" w:rsidR="00E7243D" w:rsidRPr="00D87190" w:rsidRDefault="00E7243D" w:rsidP="00E7243D">
      <w:pPr>
        <w:pStyle w:val="EveningUpdateParagraphText"/>
        <w:numPr>
          <w:ilvl w:val="0"/>
          <w:numId w:val="37"/>
        </w:numPr>
        <w:rPr>
          <w:rFonts w:asciiTheme="majorHAnsi" w:hAnsiTheme="majorHAnsi" w:cstheme="majorHAnsi"/>
        </w:rPr>
      </w:pPr>
      <w:r w:rsidRPr="00D87190">
        <w:rPr>
          <w:rFonts w:asciiTheme="majorHAnsi" w:hAnsiTheme="majorHAnsi" w:cstheme="majorHAnsi"/>
        </w:rPr>
        <w:t>The Federal Communications Commission (FCC) proposed amendments to allow FM broadcasters to use FM booster stations to broadcast geo-targeted content without using its primary station signals in parts of the protected service contour during the broadcast hour. Comments must be received by February 10. The notice can be found </w:t>
      </w:r>
      <w:hyperlink r:id="rId27" w:tgtFrame="_blank" w:history="1">
        <w:r w:rsidRPr="00D87190">
          <w:rPr>
            <w:rStyle w:val="Hyperlink"/>
            <w:rFonts w:asciiTheme="majorHAnsi" w:hAnsiTheme="majorHAnsi" w:cstheme="majorHAnsi"/>
          </w:rPr>
          <w:t>here</w:t>
        </w:r>
      </w:hyperlink>
      <w:r w:rsidRPr="00D87190">
        <w:rPr>
          <w:rFonts w:asciiTheme="majorHAnsi" w:hAnsiTheme="majorHAnsi" w:cstheme="majorHAnsi"/>
        </w:rPr>
        <w:t>. </w:t>
      </w:r>
    </w:p>
    <w:p w14:paraId="26E05929" w14:textId="77777777" w:rsidR="00E7243D" w:rsidRPr="00D87190" w:rsidRDefault="00E7243D" w:rsidP="00E7243D">
      <w:pPr>
        <w:pStyle w:val="EveningUpdateParagraphText"/>
        <w:numPr>
          <w:ilvl w:val="0"/>
          <w:numId w:val="37"/>
        </w:numPr>
        <w:rPr>
          <w:rFonts w:asciiTheme="majorHAnsi" w:hAnsiTheme="majorHAnsi" w:cstheme="majorHAnsi"/>
        </w:rPr>
      </w:pPr>
      <w:r w:rsidRPr="00D87190">
        <w:rPr>
          <w:rFonts w:asciiTheme="majorHAnsi" w:hAnsiTheme="majorHAnsi" w:cstheme="majorHAnsi"/>
        </w:rPr>
        <w:t>The Wireline Competition Bureau announced the invoicing deadline for the COVID-19 Telehealth Program and provided additional information on the post-program report. The deadline is July 31. The notice can be found </w:t>
      </w:r>
      <w:hyperlink r:id="rId28" w:tgtFrame="_blank" w:history="1">
        <w:r w:rsidRPr="00D87190">
          <w:rPr>
            <w:rStyle w:val="Hyperlink"/>
            <w:rFonts w:asciiTheme="majorHAnsi" w:hAnsiTheme="majorHAnsi" w:cstheme="majorHAnsi"/>
          </w:rPr>
          <w:t>here</w:t>
        </w:r>
      </w:hyperlink>
      <w:r w:rsidRPr="00D87190">
        <w:rPr>
          <w:rFonts w:asciiTheme="majorHAnsi" w:hAnsiTheme="majorHAnsi" w:cstheme="majorHAnsi"/>
        </w:rPr>
        <w:t>. </w:t>
      </w:r>
    </w:p>
    <w:p w14:paraId="07C944C0" w14:textId="77777777" w:rsidR="00E7243D" w:rsidRPr="00D87190" w:rsidRDefault="00E7243D" w:rsidP="00E7243D">
      <w:pPr>
        <w:pStyle w:val="EveningUpdateParagraphText"/>
        <w:numPr>
          <w:ilvl w:val="0"/>
          <w:numId w:val="37"/>
        </w:numPr>
        <w:rPr>
          <w:rFonts w:asciiTheme="majorHAnsi" w:hAnsiTheme="majorHAnsi" w:cstheme="majorHAnsi"/>
        </w:rPr>
      </w:pPr>
      <w:r w:rsidRPr="00D87190">
        <w:rPr>
          <w:rFonts w:asciiTheme="majorHAnsi" w:hAnsiTheme="majorHAnsi" w:cstheme="majorHAnsi"/>
        </w:rPr>
        <w:t>The National Telecommunications and Information Administration (NTIA) requested comments on a potential 5G Challenge to facilitate development of the open 5G stack ecosystem to support Department of Defense missions. Comments must be submitted by February 10. The notice can be found </w:t>
      </w:r>
      <w:hyperlink r:id="rId29" w:tgtFrame="_blank" w:history="1">
        <w:r w:rsidRPr="00D87190">
          <w:rPr>
            <w:rStyle w:val="Hyperlink"/>
            <w:rFonts w:asciiTheme="majorHAnsi" w:hAnsiTheme="majorHAnsi" w:cstheme="majorHAnsi"/>
          </w:rPr>
          <w:t>here</w:t>
        </w:r>
      </w:hyperlink>
      <w:r w:rsidRPr="00D87190">
        <w:rPr>
          <w:rFonts w:asciiTheme="majorHAnsi" w:hAnsiTheme="majorHAnsi" w:cstheme="majorHAnsi"/>
        </w:rPr>
        <w:t>. </w:t>
      </w:r>
    </w:p>
    <w:p w14:paraId="7980214C" w14:textId="2B8E31EF" w:rsidR="00E1086B" w:rsidRPr="00D87190" w:rsidRDefault="00E1086B" w:rsidP="00E7243D">
      <w:pPr>
        <w:pStyle w:val="EveningUpdateSubhead"/>
        <w:rPr>
          <w:rFonts w:asciiTheme="majorHAnsi" w:hAnsiTheme="majorHAnsi" w:cstheme="majorHAnsi"/>
        </w:rPr>
      </w:pPr>
    </w:p>
    <w:sectPr w:rsidR="00E1086B" w:rsidRPr="00D87190" w:rsidSect="00D87190">
      <w:headerReference w:type="default" r:id="rId30"/>
      <w:pgSz w:w="12240" w:h="15840"/>
      <w:pgMar w:top="1440" w:right="1800" w:bottom="63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D67B3" w14:textId="77777777" w:rsidR="009061E9" w:rsidRDefault="009061E9" w:rsidP="00E05114">
      <w:r>
        <w:separator/>
      </w:r>
    </w:p>
  </w:endnote>
  <w:endnote w:type="continuationSeparator" w:id="0">
    <w:p w14:paraId="38ABE040" w14:textId="77777777" w:rsidR="009061E9" w:rsidRDefault="009061E9" w:rsidP="00E0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venir Next LT Pro">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CE42C" w14:textId="77777777" w:rsidR="009061E9" w:rsidRDefault="009061E9" w:rsidP="00E05114">
      <w:r>
        <w:separator/>
      </w:r>
    </w:p>
  </w:footnote>
  <w:footnote w:type="continuationSeparator" w:id="0">
    <w:p w14:paraId="66BFFBD2" w14:textId="77777777" w:rsidR="009061E9" w:rsidRDefault="009061E9" w:rsidP="00E05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ED2C2" w14:textId="77777777" w:rsidR="00764CA6" w:rsidRDefault="00764CA6">
    <w:pPr>
      <w:pStyle w:val="Header"/>
    </w:pPr>
    <w:r>
      <w:rPr>
        <w:noProof/>
      </w:rPr>
      <w:drawing>
        <wp:inline distT="0" distB="0" distL="0" distR="0" wp14:anchorId="0A08D6CD" wp14:editId="10251B1E">
          <wp:extent cx="1962912" cy="448056"/>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OA_CORP_FinalLogo.tif"/>
                  <pic:cNvPicPr/>
                </pic:nvPicPr>
                <pic:blipFill>
                  <a:blip r:embed="rId1">
                    <a:extLst>
                      <a:ext uri="{28A0092B-C50C-407E-A947-70E740481C1C}">
                        <a14:useLocalDpi xmlns:a14="http://schemas.microsoft.com/office/drawing/2010/main" val="0"/>
                      </a:ext>
                    </a:extLst>
                  </a:blip>
                  <a:stretch>
                    <a:fillRect/>
                  </a:stretch>
                </pic:blipFill>
                <pic:spPr>
                  <a:xfrm>
                    <a:off x="0" y="0"/>
                    <a:ext cx="1962912" cy="448056"/>
                  </a:xfrm>
                  <a:prstGeom prst="rect">
                    <a:avLst/>
                  </a:prstGeom>
                </pic:spPr>
              </pic:pic>
            </a:graphicData>
          </a:graphic>
        </wp:inline>
      </w:drawing>
    </w:r>
  </w:p>
  <w:p w14:paraId="7AE85542" w14:textId="77777777" w:rsidR="00764CA6" w:rsidRDefault="00764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E009B"/>
    <w:multiLevelType w:val="hybridMultilevel"/>
    <w:tmpl w:val="F2683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3E3142"/>
    <w:multiLevelType w:val="hybridMultilevel"/>
    <w:tmpl w:val="27AC5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4A91900"/>
    <w:multiLevelType w:val="hybridMultilevel"/>
    <w:tmpl w:val="B6288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7AC39BC"/>
    <w:multiLevelType w:val="hybridMultilevel"/>
    <w:tmpl w:val="FFFFFFFF"/>
    <w:lvl w:ilvl="0" w:tplc="2B6079A4">
      <w:start w:val="1"/>
      <w:numFmt w:val="bullet"/>
      <w:lvlText w:val=""/>
      <w:lvlJc w:val="left"/>
      <w:pPr>
        <w:ind w:left="720" w:hanging="360"/>
      </w:pPr>
      <w:rPr>
        <w:rFonts w:ascii="Symbol" w:hAnsi="Symbol" w:hint="default"/>
      </w:rPr>
    </w:lvl>
    <w:lvl w:ilvl="1" w:tplc="ED0444FC">
      <w:start w:val="1"/>
      <w:numFmt w:val="bullet"/>
      <w:lvlText w:val="o"/>
      <w:lvlJc w:val="left"/>
      <w:pPr>
        <w:ind w:left="1440" w:hanging="360"/>
      </w:pPr>
      <w:rPr>
        <w:rFonts w:ascii="Courier New" w:hAnsi="Courier New" w:cs="Times New Roman" w:hint="default"/>
      </w:rPr>
    </w:lvl>
    <w:lvl w:ilvl="2" w:tplc="CCBE1ABC">
      <w:start w:val="1"/>
      <w:numFmt w:val="bullet"/>
      <w:lvlText w:val=""/>
      <w:lvlJc w:val="left"/>
      <w:pPr>
        <w:ind w:left="2160" w:hanging="360"/>
      </w:pPr>
      <w:rPr>
        <w:rFonts w:ascii="Wingdings" w:hAnsi="Wingdings" w:hint="default"/>
      </w:rPr>
    </w:lvl>
    <w:lvl w:ilvl="3" w:tplc="166C7EFA">
      <w:start w:val="1"/>
      <w:numFmt w:val="bullet"/>
      <w:lvlText w:val=""/>
      <w:lvlJc w:val="left"/>
      <w:pPr>
        <w:ind w:left="2880" w:hanging="360"/>
      </w:pPr>
      <w:rPr>
        <w:rFonts w:ascii="Symbol" w:hAnsi="Symbol" w:hint="default"/>
      </w:rPr>
    </w:lvl>
    <w:lvl w:ilvl="4" w:tplc="B47A5104">
      <w:start w:val="1"/>
      <w:numFmt w:val="bullet"/>
      <w:lvlText w:val="o"/>
      <w:lvlJc w:val="left"/>
      <w:pPr>
        <w:ind w:left="3600" w:hanging="360"/>
      </w:pPr>
      <w:rPr>
        <w:rFonts w:ascii="Courier New" w:hAnsi="Courier New" w:cs="Times New Roman" w:hint="default"/>
      </w:rPr>
    </w:lvl>
    <w:lvl w:ilvl="5" w:tplc="A02645DE">
      <w:start w:val="1"/>
      <w:numFmt w:val="bullet"/>
      <w:lvlText w:val=""/>
      <w:lvlJc w:val="left"/>
      <w:pPr>
        <w:ind w:left="4320" w:hanging="360"/>
      </w:pPr>
      <w:rPr>
        <w:rFonts w:ascii="Wingdings" w:hAnsi="Wingdings" w:hint="default"/>
      </w:rPr>
    </w:lvl>
    <w:lvl w:ilvl="6" w:tplc="D6FAD85E">
      <w:start w:val="1"/>
      <w:numFmt w:val="bullet"/>
      <w:lvlText w:val=""/>
      <w:lvlJc w:val="left"/>
      <w:pPr>
        <w:ind w:left="5040" w:hanging="360"/>
      </w:pPr>
      <w:rPr>
        <w:rFonts w:ascii="Symbol" w:hAnsi="Symbol" w:hint="default"/>
      </w:rPr>
    </w:lvl>
    <w:lvl w:ilvl="7" w:tplc="142E8304">
      <w:start w:val="1"/>
      <w:numFmt w:val="bullet"/>
      <w:lvlText w:val="o"/>
      <w:lvlJc w:val="left"/>
      <w:pPr>
        <w:ind w:left="5760" w:hanging="360"/>
      </w:pPr>
      <w:rPr>
        <w:rFonts w:ascii="Courier New" w:hAnsi="Courier New" w:cs="Times New Roman" w:hint="default"/>
      </w:rPr>
    </w:lvl>
    <w:lvl w:ilvl="8" w:tplc="BE0E98DC">
      <w:start w:val="1"/>
      <w:numFmt w:val="bullet"/>
      <w:lvlText w:val=""/>
      <w:lvlJc w:val="left"/>
      <w:pPr>
        <w:ind w:left="6480" w:hanging="360"/>
      </w:pPr>
      <w:rPr>
        <w:rFonts w:ascii="Wingdings" w:hAnsi="Wingdings" w:hint="default"/>
      </w:rPr>
    </w:lvl>
  </w:abstractNum>
  <w:abstractNum w:abstractNumId="4" w15:restartNumberingAfterBreak="0">
    <w:nsid w:val="2BAE5F1F"/>
    <w:multiLevelType w:val="hybridMultilevel"/>
    <w:tmpl w:val="990A8438"/>
    <w:lvl w:ilvl="0" w:tplc="F61AD2E0">
      <w:start w:val="440"/>
      <w:numFmt w:val="bullet"/>
      <w:lvlText w:val="-"/>
      <w:lvlJc w:val="left"/>
      <w:pPr>
        <w:ind w:left="720" w:hanging="360"/>
      </w:pPr>
      <w:rPr>
        <w:rFonts w:ascii="Century Gothic" w:eastAsia="Calibri" w:hAnsi="Century Gothic" w:cs="Times New Roman" w:hint="default"/>
        <w:b/>
      </w:rPr>
    </w:lvl>
    <w:lvl w:ilvl="1" w:tplc="04090001">
      <w:start w:val="1"/>
      <w:numFmt w:val="bullet"/>
      <w:lvlText w:val=""/>
      <w:lvlJc w:val="left"/>
      <w:pPr>
        <w:ind w:left="1440" w:hanging="360"/>
      </w:pPr>
      <w:rPr>
        <w:rFonts w:ascii="Symbol" w:hAnsi="Symbol" w:hint="default"/>
      </w:rPr>
    </w:lvl>
    <w:lvl w:ilvl="2" w:tplc="2D2C718A">
      <w:start w:val="1"/>
      <w:numFmt w:val="bullet"/>
      <w:lvlText w:val=""/>
      <w:lvlJc w:val="left"/>
      <w:pPr>
        <w:ind w:left="2160" w:hanging="360"/>
      </w:pPr>
      <w:rPr>
        <w:rFonts w:ascii="Wingdings" w:hAnsi="Wingdings" w:hint="default"/>
        <w:b w:val="0"/>
        <w:bCs/>
      </w:rPr>
    </w:lvl>
    <w:lvl w:ilvl="3" w:tplc="F746BBB6">
      <w:start w:val="1"/>
      <w:numFmt w:val="bullet"/>
      <w:pStyle w:val="EveningUpdateSubbullet2"/>
      <w:lvlText w:val=""/>
      <w:lvlJc w:val="left"/>
      <w:pPr>
        <w:ind w:left="2880" w:hanging="360"/>
      </w:pPr>
      <w:rPr>
        <w:rFonts w:ascii="Wingdings" w:hAnsi="Wingdings" w:hint="default"/>
      </w:rPr>
    </w:lvl>
    <w:lvl w:ilvl="4" w:tplc="6CBCE35A">
      <w:start w:val="1"/>
      <w:numFmt w:val="bullet"/>
      <w:lvlText w:val="o"/>
      <w:lvlJc w:val="left"/>
      <w:pPr>
        <w:ind w:left="3600" w:hanging="360"/>
      </w:pPr>
      <w:rPr>
        <w:rFonts w:ascii="Courier New" w:hAnsi="Courier New" w:cs="Times New Roman" w:hint="default"/>
      </w:rPr>
    </w:lvl>
    <w:lvl w:ilvl="5" w:tplc="9A7ACBF8">
      <w:start w:val="1"/>
      <w:numFmt w:val="bullet"/>
      <w:lvlText w:val=""/>
      <w:lvlJc w:val="left"/>
      <w:pPr>
        <w:ind w:left="4320" w:hanging="360"/>
      </w:pPr>
      <w:rPr>
        <w:rFonts w:ascii="Wingdings" w:hAnsi="Wingdings" w:hint="default"/>
      </w:rPr>
    </w:lvl>
    <w:lvl w:ilvl="6" w:tplc="6414F0F0">
      <w:start w:val="1"/>
      <w:numFmt w:val="bullet"/>
      <w:lvlText w:val=""/>
      <w:lvlJc w:val="left"/>
      <w:pPr>
        <w:ind w:left="5040" w:hanging="360"/>
      </w:pPr>
      <w:rPr>
        <w:rFonts w:ascii="Symbol" w:hAnsi="Symbol" w:hint="default"/>
      </w:rPr>
    </w:lvl>
    <w:lvl w:ilvl="7" w:tplc="C1928788">
      <w:start w:val="1"/>
      <w:numFmt w:val="bullet"/>
      <w:lvlText w:val="o"/>
      <w:lvlJc w:val="left"/>
      <w:pPr>
        <w:ind w:left="5760" w:hanging="360"/>
      </w:pPr>
      <w:rPr>
        <w:rFonts w:ascii="Courier New" w:hAnsi="Courier New" w:cs="Times New Roman" w:hint="default"/>
      </w:rPr>
    </w:lvl>
    <w:lvl w:ilvl="8" w:tplc="DAF8E42C">
      <w:start w:val="1"/>
      <w:numFmt w:val="bullet"/>
      <w:lvlText w:val=""/>
      <w:lvlJc w:val="left"/>
      <w:pPr>
        <w:ind w:left="6480" w:hanging="360"/>
      </w:pPr>
      <w:rPr>
        <w:rFonts w:ascii="Wingdings" w:hAnsi="Wingdings" w:hint="default"/>
      </w:rPr>
    </w:lvl>
  </w:abstractNum>
  <w:abstractNum w:abstractNumId="5" w15:restartNumberingAfterBreak="0">
    <w:nsid w:val="3205211D"/>
    <w:multiLevelType w:val="hybridMultilevel"/>
    <w:tmpl w:val="0DCED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8A1390A"/>
    <w:multiLevelType w:val="hybridMultilevel"/>
    <w:tmpl w:val="DA22F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7F22C5"/>
    <w:multiLevelType w:val="hybridMultilevel"/>
    <w:tmpl w:val="FFFFFFFF"/>
    <w:lvl w:ilvl="0" w:tplc="53FA0AA6">
      <w:start w:val="1"/>
      <w:numFmt w:val="bullet"/>
      <w:lvlText w:val=""/>
      <w:lvlJc w:val="left"/>
      <w:pPr>
        <w:ind w:left="720" w:hanging="360"/>
      </w:pPr>
      <w:rPr>
        <w:rFonts w:ascii="Symbol" w:hAnsi="Symbol" w:hint="default"/>
      </w:rPr>
    </w:lvl>
    <w:lvl w:ilvl="1" w:tplc="FA7E4BFE">
      <w:start w:val="1"/>
      <w:numFmt w:val="bullet"/>
      <w:lvlText w:val="o"/>
      <w:lvlJc w:val="left"/>
      <w:pPr>
        <w:ind w:left="1440" w:hanging="360"/>
      </w:pPr>
      <w:rPr>
        <w:rFonts w:ascii="Courier New" w:hAnsi="Courier New" w:cs="Times New Roman" w:hint="default"/>
      </w:rPr>
    </w:lvl>
    <w:lvl w:ilvl="2" w:tplc="B25875D2">
      <w:start w:val="1"/>
      <w:numFmt w:val="bullet"/>
      <w:lvlText w:val=""/>
      <w:lvlJc w:val="left"/>
      <w:pPr>
        <w:ind w:left="2160" w:hanging="360"/>
      </w:pPr>
      <w:rPr>
        <w:rFonts w:ascii="Wingdings" w:hAnsi="Wingdings" w:hint="default"/>
      </w:rPr>
    </w:lvl>
    <w:lvl w:ilvl="3" w:tplc="555AE21C">
      <w:start w:val="1"/>
      <w:numFmt w:val="bullet"/>
      <w:lvlText w:val=""/>
      <w:lvlJc w:val="left"/>
      <w:pPr>
        <w:ind w:left="2880" w:hanging="360"/>
      </w:pPr>
      <w:rPr>
        <w:rFonts w:ascii="Symbol" w:hAnsi="Symbol" w:hint="default"/>
      </w:rPr>
    </w:lvl>
    <w:lvl w:ilvl="4" w:tplc="CE3668F4">
      <w:start w:val="1"/>
      <w:numFmt w:val="bullet"/>
      <w:lvlText w:val="o"/>
      <w:lvlJc w:val="left"/>
      <w:pPr>
        <w:ind w:left="3600" w:hanging="360"/>
      </w:pPr>
      <w:rPr>
        <w:rFonts w:ascii="Courier New" w:hAnsi="Courier New" w:cs="Times New Roman" w:hint="default"/>
      </w:rPr>
    </w:lvl>
    <w:lvl w:ilvl="5" w:tplc="D256C8BC">
      <w:start w:val="1"/>
      <w:numFmt w:val="bullet"/>
      <w:lvlText w:val=""/>
      <w:lvlJc w:val="left"/>
      <w:pPr>
        <w:ind w:left="4320" w:hanging="360"/>
      </w:pPr>
      <w:rPr>
        <w:rFonts w:ascii="Wingdings" w:hAnsi="Wingdings" w:hint="default"/>
      </w:rPr>
    </w:lvl>
    <w:lvl w:ilvl="6" w:tplc="88A20F9A">
      <w:start w:val="1"/>
      <w:numFmt w:val="bullet"/>
      <w:lvlText w:val=""/>
      <w:lvlJc w:val="left"/>
      <w:pPr>
        <w:ind w:left="5040" w:hanging="360"/>
      </w:pPr>
      <w:rPr>
        <w:rFonts w:ascii="Symbol" w:hAnsi="Symbol" w:hint="default"/>
      </w:rPr>
    </w:lvl>
    <w:lvl w:ilvl="7" w:tplc="DB6E9EB8">
      <w:start w:val="1"/>
      <w:numFmt w:val="bullet"/>
      <w:lvlText w:val="o"/>
      <w:lvlJc w:val="left"/>
      <w:pPr>
        <w:ind w:left="5760" w:hanging="360"/>
      </w:pPr>
      <w:rPr>
        <w:rFonts w:ascii="Courier New" w:hAnsi="Courier New" w:cs="Times New Roman" w:hint="default"/>
      </w:rPr>
    </w:lvl>
    <w:lvl w:ilvl="8" w:tplc="8DB28ED2">
      <w:start w:val="1"/>
      <w:numFmt w:val="bullet"/>
      <w:lvlText w:val=""/>
      <w:lvlJc w:val="left"/>
      <w:pPr>
        <w:ind w:left="6480" w:hanging="360"/>
      </w:pPr>
      <w:rPr>
        <w:rFonts w:ascii="Wingdings" w:hAnsi="Wingdings" w:hint="default"/>
      </w:rPr>
    </w:lvl>
  </w:abstractNum>
  <w:abstractNum w:abstractNumId="8" w15:restartNumberingAfterBreak="0">
    <w:nsid w:val="3DD60328"/>
    <w:multiLevelType w:val="hybridMultilevel"/>
    <w:tmpl w:val="EBE07B7C"/>
    <w:lvl w:ilvl="0" w:tplc="E42AB8F8">
      <w:start w:val="440"/>
      <w:numFmt w:val="bullet"/>
      <w:pStyle w:val="EveningUpdateParagraphText"/>
      <w:lvlText w:val="-"/>
      <w:lvlJc w:val="left"/>
      <w:pPr>
        <w:ind w:left="1080" w:hanging="360"/>
      </w:pPr>
      <w:rPr>
        <w:rFonts w:ascii="Century Gothic" w:eastAsia="Calibri" w:hAnsi="Century Gothic" w:cs="Times New Roman" w:hint="default"/>
        <w:b/>
      </w:rPr>
    </w:lvl>
    <w:lvl w:ilvl="1" w:tplc="832EE4F0">
      <w:start w:val="1"/>
      <w:numFmt w:val="bullet"/>
      <w:pStyle w:val="EveningUpdateSubbullet1"/>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419C4625"/>
    <w:multiLevelType w:val="hybridMultilevel"/>
    <w:tmpl w:val="94FE487C"/>
    <w:lvl w:ilvl="0" w:tplc="F61AD2E0">
      <w:start w:val="440"/>
      <w:numFmt w:val="bullet"/>
      <w:lvlText w:val="-"/>
      <w:lvlJc w:val="left"/>
      <w:pPr>
        <w:ind w:left="720" w:hanging="360"/>
      </w:pPr>
      <w:rPr>
        <w:rFonts w:ascii="Century Gothic" w:eastAsia="Calibri" w:hAnsi="Century Gothic" w:cs="Times New Roman" w:hint="default"/>
        <w:b/>
      </w:rPr>
    </w:lvl>
    <w:lvl w:ilvl="1" w:tplc="04090001">
      <w:start w:val="1"/>
      <w:numFmt w:val="bullet"/>
      <w:lvlText w:val=""/>
      <w:lvlJc w:val="left"/>
      <w:pPr>
        <w:ind w:left="1440" w:hanging="360"/>
      </w:pPr>
      <w:rPr>
        <w:rFonts w:ascii="Symbol" w:hAnsi="Symbol" w:hint="default"/>
      </w:rPr>
    </w:lvl>
    <w:lvl w:ilvl="2" w:tplc="2D2C718A">
      <w:start w:val="1"/>
      <w:numFmt w:val="bullet"/>
      <w:lvlText w:val=""/>
      <w:lvlJc w:val="left"/>
      <w:pPr>
        <w:ind w:left="2160" w:hanging="360"/>
      </w:pPr>
      <w:rPr>
        <w:rFonts w:ascii="Wingdings" w:hAnsi="Wingdings" w:hint="default"/>
        <w:b w:val="0"/>
        <w:bCs/>
      </w:rPr>
    </w:lvl>
    <w:lvl w:ilvl="3" w:tplc="04090005">
      <w:start w:val="1"/>
      <w:numFmt w:val="bullet"/>
      <w:lvlText w:val=""/>
      <w:lvlJc w:val="left"/>
      <w:pPr>
        <w:ind w:left="2880" w:hanging="360"/>
      </w:pPr>
      <w:rPr>
        <w:rFonts w:ascii="Wingdings" w:hAnsi="Wingdings" w:hint="default"/>
      </w:rPr>
    </w:lvl>
    <w:lvl w:ilvl="4" w:tplc="6CBCE35A">
      <w:start w:val="1"/>
      <w:numFmt w:val="bullet"/>
      <w:lvlText w:val="o"/>
      <w:lvlJc w:val="left"/>
      <w:pPr>
        <w:ind w:left="3600" w:hanging="360"/>
      </w:pPr>
      <w:rPr>
        <w:rFonts w:ascii="Courier New" w:hAnsi="Courier New" w:cs="Times New Roman" w:hint="default"/>
      </w:rPr>
    </w:lvl>
    <w:lvl w:ilvl="5" w:tplc="9A7ACBF8">
      <w:start w:val="1"/>
      <w:numFmt w:val="bullet"/>
      <w:lvlText w:val=""/>
      <w:lvlJc w:val="left"/>
      <w:pPr>
        <w:ind w:left="4320" w:hanging="360"/>
      </w:pPr>
      <w:rPr>
        <w:rFonts w:ascii="Wingdings" w:hAnsi="Wingdings" w:hint="default"/>
      </w:rPr>
    </w:lvl>
    <w:lvl w:ilvl="6" w:tplc="6414F0F0">
      <w:start w:val="1"/>
      <w:numFmt w:val="bullet"/>
      <w:lvlText w:val=""/>
      <w:lvlJc w:val="left"/>
      <w:pPr>
        <w:ind w:left="5040" w:hanging="360"/>
      </w:pPr>
      <w:rPr>
        <w:rFonts w:ascii="Symbol" w:hAnsi="Symbol" w:hint="default"/>
      </w:rPr>
    </w:lvl>
    <w:lvl w:ilvl="7" w:tplc="C1928788">
      <w:start w:val="1"/>
      <w:numFmt w:val="bullet"/>
      <w:lvlText w:val="o"/>
      <w:lvlJc w:val="left"/>
      <w:pPr>
        <w:ind w:left="5760" w:hanging="360"/>
      </w:pPr>
      <w:rPr>
        <w:rFonts w:ascii="Courier New" w:hAnsi="Courier New" w:cs="Times New Roman" w:hint="default"/>
      </w:rPr>
    </w:lvl>
    <w:lvl w:ilvl="8" w:tplc="DAF8E42C">
      <w:start w:val="1"/>
      <w:numFmt w:val="bullet"/>
      <w:lvlText w:val=""/>
      <w:lvlJc w:val="left"/>
      <w:pPr>
        <w:ind w:left="6480" w:hanging="360"/>
      </w:pPr>
      <w:rPr>
        <w:rFonts w:ascii="Wingdings" w:hAnsi="Wingdings" w:hint="default"/>
      </w:rPr>
    </w:lvl>
  </w:abstractNum>
  <w:abstractNum w:abstractNumId="10" w15:restartNumberingAfterBreak="0">
    <w:nsid w:val="44D96E91"/>
    <w:multiLevelType w:val="hybridMultilevel"/>
    <w:tmpl w:val="FFFFFFFF"/>
    <w:lvl w:ilvl="0" w:tplc="12CC8714">
      <w:start w:val="1"/>
      <w:numFmt w:val="bullet"/>
      <w:lvlText w:val=""/>
      <w:lvlJc w:val="left"/>
      <w:pPr>
        <w:ind w:left="720" w:hanging="360"/>
      </w:pPr>
      <w:rPr>
        <w:rFonts w:ascii="Symbol" w:hAnsi="Symbol" w:hint="default"/>
      </w:rPr>
    </w:lvl>
    <w:lvl w:ilvl="1" w:tplc="72FA8366">
      <w:start w:val="1"/>
      <w:numFmt w:val="bullet"/>
      <w:lvlText w:val="o"/>
      <w:lvlJc w:val="left"/>
      <w:pPr>
        <w:ind w:left="1440" w:hanging="360"/>
      </w:pPr>
      <w:rPr>
        <w:rFonts w:ascii="Courier New" w:hAnsi="Courier New" w:cs="Times New Roman" w:hint="default"/>
      </w:rPr>
    </w:lvl>
    <w:lvl w:ilvl="2" w:tplc="4058DD36">
      <w:start w:val="1"/>
      <w:numFmt w:val="bullet"/>
      <w:lvlText w:val=""/>
      <w:lvlJc w:val="left"/>
      <w:pPr>
        <w:ind w:left="2160" w:hanging="360"/>
      </w:pPr>
      <w:rPr>
        <w:rFonts w:ascii="Wingdings" w:hAnsi="Wingdings" w:hint="default"/>
      </w:rPr>
    </w:lvl>
    <w:lvl w:ilvl="3" w:tplc="ECD691D0">
      <w:start w:val="1"/>
      <w:numFmt w:val="bullet"/>
      <w:lvlText w:val=""/>
      <w:lvlJc w:val="left"/>
      <w:pPr>
        <w:ind w:left="2880" w:hanging="360"/>
      </w:pPr>
      <w:rPr>
        <w:rFonts w:ascii="Symbol" w:hAnsi="Symbol" w:hint="default"/>
      </w:rPr>
    </w:lvl>
    <w:lvl w:ilvl="4" w:tplc="405C75DC">
      <w:start w:val="1"/>
      <w:numFmt w:val="bullet"/>
      <w:lvlText w:val="o"/>
      <w:lvlJc w:val="left"/>
      <w:pPr>
        <w:ind w:left="3600" w:hanging="360"/>
      </w:pPr>
      <w:rPr>
        <w:rFonts w:ascii="Courier New" w:hAnsi="Courier New" w:cs="Times New Roman" w:hint="default"/>
      </w:rPr>
    </w:lvl>
    <w:lvl w:ilvl="5" w:tplc="EF063C0C">
      <w:start w:val="1"/>
      <w:numFmt w:val="bullet"/>
      <w:lvlText w:val=""/>
      <w:lvlJc w:val="left"/>
      <w:pPr>
        <w:ind w:left="4320" w:hanging="360"/>
      </w:pPr>
      <w:rPr>
        <w:rFonts w:ascii="Wingdings" w:hAnsi="Wingdings" w:hint="default"/>
      </w:rPr>
    </w:lvl>
    <w:lvl w:ilvl="6" w:tplc="0A7A4760">
      <w:start w:val="1"/>
      <w:numFmt w:val="bullet"/>
      <w:lvlText w:val=""/>
      <w:lvlJc w:val="left"/>
      <w:pPr>
        <w:ind w:left="5040" w:hanging="360"/>
      </w:pPr>
      <w:rPr>
        <w:rFonts w:ascii="Symbol" w:hAnsi="Symbol" w:hint="default"/>
      </w:rPr>
    </w:lvl>
    <w:lvl w:ilvl="7" w:tplc="951CEE86">
      <w:start w:val="1"/>
      <w:numFmt w:val="bullet"/>
      <w:lvlText w:val="o"/>
      <w:lvlJc w:val="left"/>
      <w:pPr>
        <w:ind w:left="5760" w:hanging="360"/>
      </w:pPr>
      <w:rPr>
        <w:rFonts w:ascii="Courier New" w:hAnsi="Courier New" w:cs="Times New Roman" w:hint="default"/>
      </w:rPr>
    </w:lvl>
    <w:lvl w:ilvl="8" w:tplc="248ED270">
      <w:start w:val="1"/>
      <w:numFmt w:val="bullet"/>
      <w:lvlText w:val=""/>
      <w:lvlJc w:val="left"/>
      <w:pPr>
        <w:ind w:left="6480" w:hanging="360"/>
      </w:pPr>
      <w:rPr>
        <w:rFonts w:ascii="Wingdings" w:hAnsi="Wingdings" w:hint="default"/>
      </w:rPr>
    </w:lvl>
  </w:abstractNum>
  <w:abstractNum w:abstractNumId="11" w15:restartNumberingAfterBreak="0">
    <w:nsid w:val="4DB60313"/>
    <w:multiLevelType w:val="hybridMultilevel"/>
    <w:tmpl w:val="FFFFFFFF"/>
    <w:lvl w:ilvl="0" w:tplc="37C87E5C">
      <w:start w:val="1"/>
      <w:numFmt w:val="bullet"/>
      <w:lvlText w:val=""/>
      <w:lvlJc w:val="left"/>
      <w:pPr>
        <w:ind w:left="720" w:hanging="360"/>
      </w:pPr>
      <w:rPr>
        <w:rFonts w:ascii="Symbol" w:hAnsi="Symbol" w:hint="default"/>
      </w:rPr>
    </w:lvl>
    <w:lvl w:ilvl="1" w:tplc="0270C49C">
      <w:start w:val="1"/>
      <w:numFmt w:val="bullet"/>
      <w:lvlText w:val="o"/>
      <w:lvlJc w:val="left"/>
      <w:pPr>
        <w:ind w:left="1440" w:hanging="360"/>
      </w:pPr>
      <w:rPr>
        <w:rFonts w:ascii="Courier New" w:hAnsi="Courier New" w:cs="Times New Roman" w:hint="default"/>
      </w:rPr>
    </w:lvl>
    <w:lvl w:ilvl="2" w:tplc="21F4FB08">
      <w:start w:val="1"/>
      <w:numFmt w:val="bullet"/>
      <w:lvlText w:val=""/>
      <w:lvlJc w:val="left"/>
      <w:pPr>
        <w:ind w:left="2160" w:hanging="360"/>
      </w:pPr>
      <w:rPr>
        <w:rFonts w:ascii="Wingdings" w:hAnsi="Wingdings" w:hint="default"/>
      </w:rPr>
    </w:lvl>
    <w:lvl w:ilvl="3" w:tplc="F0C454F0">
      <w:start w:val="1"/>
      <w:numFmt w:val="bullet"/>
      <w:lvlText w:val=""/>
      <w:lvlJc w:val="left"/>
      <w:pPr>
        <w:ind w:left="2880" w:hanging="360"/>
      </w:pPr>
      <w:rPr>
        <w:rFonts w:ascii="Symbol" w:hAnsi="Symbol" w:hint="default"/>
      </w:rPr>
    </w:lvl>
    <w:lvl w:ilvl="4" w:tplc="DF426284">
      <w:start w:val="1"/>
      <w:numFmt w:val="bullet"/>
      <w:lvlText w:val="o"/>
      <w:lvlJc w:val="left"/>
      <w:pPr>
        <w:ind w:left="3600" w:hanging="360"/>
      </w:pPr>
      <w:rPr>
        <w:rFonts w:ascii="Courier New" w:hAnsi="Courier New" w:cs="Times New Roman" w:hint="default"/>
      </w:rPr>
    </w:lvl>
    <w:lvl w:ilvl="5" w:tplc="C1D0C3DC">
      <w:start w:val="1"/>
      <w:numFmt w:val="bullet"/>
      <w:lvlText w:val=""/>
      <w:lvlJc w:val="left"/>
      <w:pPr>
        <w:ind w:left="4320" w:hanging="360"/>
      </w:pPr>
      <w:rPr>
        <w:rFonts w:ascii="Wingdings" w:hAnsi="Wingdings" w:hint="default"/>
      </w:rPr>
    </w:lvl>
    <w:lvl w:ilvl="6" w:tplc="80A01540">
      <w:start w:val="1"/>
      <w:numFmt w:val="bullet"/>
      <w:lvlText w:val=""/>
      <w:lvlJc w:val="left"/>
      <w:pPr>
        <w:ind w:left="5040" w:hanging="360"/>
      </w:pPr>
      <w:rPr>
        <w:rFonts w:ascii="Symbol" w:hAnsi="Symbol" w:hint="default"/>
      </w:rPr>
    </w:lvl>
    <w:lvl w:ilvl="7" w:tplc="776E3508">
      <w:start w:val="1"/>
      <w:numFmt w:val="bullet"/>
      <w:lvlText w:val="o"/>
      <w:lvlJc w:val="left"/>
      <w:pPr>
        <w:ind w:left="5760" w:hanging="360"/>
      </w:pPr>
      <w:rPr>
        <w:rFonts w:ascii="Courier New" w:hAnsi="Courier New" w:cs="Times New Roman" w:hint="default"/>
      </w:rPr>
    </w:lvl>
    <w:lvl w:ilvl="8" w:tplc="EE12C544">
      <w:start w:val="1"/>
      <w:numFmt w:val="bullet"/>
      <w:lvlText w:val=""/>
      <w:lvlJc w:val="left"/>
      <w:pPr>
        <w:ind w:left="6480" w:hanging="360"/>
      </w:pPr>
      <w:rPr>
        <w:rFonts w:ascii="Wingdings" w:hAnsi="Wingdings" w:hint="default"/>
      </w:rPr>
    </w:lvl>
  </w:abstractNum>
  <w:abstractNum w:abstractNumId="12" w15:restartNumberingAfterBreak="0">
    <w:nsid w:val="579947DB"/>
    <w:multiLevelType w:val="hybridMultilevel"/>
    <w:tmpl w:val="D3840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AF54574"/>
    <w:multiLevelType w:val="hybridMultilevel"/>
    <w:tmpl w:val="FFFFFFFF"/>
    <w:lvl w:ilvl="0" w:tplc="7962337A">
      <w:start w:val="1"/>
      <w:numFmt w:val="bullet"/>
      <w:lvlText w:val=""/>
      <w:lvlJc w:val="left"/>
      <w:pPr>
        <w:ind w:left="720" w:hanging="360"/>
      </w:pPr>
      <w:rPr>
        <w:rFonts w:ascii="Symbol" w:hAnsi="Symbol" w:hint="default"/>
      </w:rPr>
    </w:lvl>
    <w:lvl w:ilvl="1" w:tplc="1808576E">
      <w:start w:val="1"/>
      <w:numFmt w:val="bullet"/>
      <w:lvlText w:val="o"/>
      <w:lvlJc w:val="left"/>
      <w:pPr>
        <w:ind w:left="1440" w:hanging="360"/>
      </w:pPr>
      <w:rPr>
        <w:rFonts w:ascii="Courier New" w:hAnsi="Courier New" w:cs="Times New Roman" w:hint="default"/>
      </w:rPr>
    </w:lvl>
    <w:lvl w:ilvl="2" w:tplc="82347ECE">
      <w:start w:val="1"/>
      <w:numFmt w:val="bullet"/>
      <w:lvlText w:val=""/>
      <w:lvlJc w:val="left"/>
      <w:pPr>
        <w:ind w:left="2160" w:hanging="360"/>
      </w:pPr>
      <w:rPr>
        <w:rFonts w:ascii="Wingdings" w:hAnsi="Wingdings" w:hint="default"/>
      </w:rPr>
    </w:lvl>
    <w:lvl w:ilvl="3" w:tplc="3A3C5F32">
      <w:start w:val="1"/>
      <w:numFmt w:val="bullet"/>
      <w:lvlText w:val=""/>
      <w:lvlJc w:val="left"/>
      <w:pPr>
        <w:ind w:left="2880" w:hanging="360"/>
      </w:pPr>
      <w:rPr>
        <w:rFonts w:ascii="Symbol" w:hAnsi="Symbol" w:hint="default"/>
      </w:rPr>
    </w:lvl>
    <w:lvl w:ilvl="4" w:tplc="5BEC03E8">
      <w:start w:val="1"/>
      <w:numFmt w:val="bullet"/>
      <w:lvlText w:val="o"/>
      <w:lvlJc w:val="left"/>
      <w:pPr>
        <w:ind w:left="3600" w:hanging="360"/>
      </w:pPr>
      <w:rPr>
        <w:rFonts w:ascii="Courier New" w:hAnsi="Courier New" w:cs="Times New Roman" w:hint="default"/>
      </w:rPr>
    </w:lvl>
    <w:lvl w:ilvl="5" w:tplc="590C7E80">
      <w:start w:val="1"/>
      <w:numFmt w:val="bullet"/>
      <w:lvlText w:val=""/>
      <w:lvlJc w:val="left"/>
      <w:pPr>
        <w:ind w:left="4320" w:hanging="360"/>
      </w:pPr>
      <w:rPr>
        <w:rFonts w:ascii="Wingdings" w:hAnsi="Wingdings" w:hint="default"/>
      </w:rPr>
    </w:lvl>
    <w:lvl w:ilvl="6" w:tplc="6852A8FC">
      <w:start w:val="1"/>
      <w:numFmt w:val="bullet"/>
      <w:lvlText w:val=""/>
      <w:lvlJc w:val="left"/>
      <w:pPr>
        <w:ind w:left="5040" w:hanging="360"/>
      </w:pPr>
      <w:rPr>
        <w:rFonts w:ascii="Symbol" w:hAnsi="Symbol" w:hint="default"/>
      </w:rPr>
    </w:lvl>
    <w:lvl w:ilvl="7" w:tplc="5366DE14">
      <w:start w:val="1"/>
      <w:numFmt w:val="bullet"/>
      <w:lvlText w:val="o"/>
      <w:lvlJc w:val="left"/>
      <w:pPr>
        <w:ind w:left="5760" w:hanging="360"/>
      </w:pPr>
      <w:rPr>
        <w:rFonts w:ascii="Courier New" w:hAnsi="Courier New" w:cs="Times New Roman" w:hint="default"/>
      </w:rPr>
    </w:lvl>
    <w:lvl w:ilvl="8" w:tplc="3E500C98">
      <w:start w:val="1"/>
      <w:numFmt w:val="bullet"/>
      <w:lvlText w:val=""/>
      <w:lvlJc w:val="left"/>
      <w:pPr>
        <w:ind w:left="6480" w:hanging="360"/>
      </w:pPr>
      <w:rPr>
        <w:rFonts w:ascii="Wingdings" w:hAnsi="Wingdings" w:hint="default"/>
      </w:rPr>
    </w:lvl>
  </w:abstractNum>
  <w:abstractNum w:abstractNumId="14" w15:restartNumberingAfterBreak="0">
    <w:nsid w:val="6B184E96"/>
    <w:multiLevelType w:val="hybridMultilevel"/>
    <w:tmpl w:val="297C0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D396F2F"/>
    <w:multiLevelType w:val="hybridMultilevel"/>
    <w:tmpl w:val="FFFFFFFF"/>
    <w:lvl w:ilvl="0" w:tplc="52D643CC">
      <w:start w:val="1"/>
      <w:numFmt w:val="bullet"/>
      <w:lvlText w:val=""/>
      <w:lvlJc w:val="left"/>
      <w:pPr>
        <w:ind w:left="720" w:hanging="360"/>
      </w:pPr>
      <w:rPr>
        <w:rFonts w:ascii="Symbol" w:hAnsi="Symbol" w:hint="default"/>
      </w:rPr>
    </w:lvl>
    <w:lvl w:ilvl="1" w:tplc="4648A57A">
      <w:start w:val="1"/>
      <w:numFmt w:val="bullet"/>
      <w:lvlText w:val="o"/>
      <w:lvlJc w:val="left"/>
      <w:pPr>
        <w:ind w:left="1440" w:hanging="360"/>
      </w:pPr>
      <w:rPr>
        <w:rFonts w:ascii="Courier New" w:hAnsi="Courier New" w:cs="Times New Roman" w:hint="default"/>
      </w:rPr>
    </w:lvl>
    <w:lvl w:ilvl="2" w:tplc="D29C6A9A">
      <w:start w:val="1"/>
      <w:numFmt w:val="bullet"/>
      <w:lvlText w:val=""/>
      <w:lvlJc w:val="left"/>
      <w:pPr>
        <w:ind w:left="2160" w:hanging="360"/>
      </w:pPr>
      <w:rPr>
        <w:rFonts w:ascii="Wingdings" w:hAnsi="Wingdings" w:hint="default"/>
      </w:rPr>
    </w:lvl>
    <w:lvl w:ilvl="3" w:tplc="FDF69468">
      <w:start w:val="1"/>
      <w:numFmt w:val="bullet"/>
      <w:lvlText w:val=""/>
      <w:lvlJc w:val="left"/>
      <w:pPr>
        <w:ind w:left="2880" w:hanging="360"/>
      </w:pPr>
      <w:rPr>
        <w:rFonts w:ascii="Symbol" w:hAnsi="Symbol" w:hint="default"/>
      </w:rPr>
    </w:lvl>
    <w:lvl w:ilvl="4" w:tplc="D7AC6B4C">
      <w:start w:val="1"/>
      <w:numFmt w:val="bullet"/>
      <w:lvlText w:val="o"/>
      <w:lvlJc w:val="left"/>
      <w:pPr>
        <w:ind w:left="3600" w:hanging="360"/>
      </w:pPr>
      <w:rPr>
        <w:rFonts w:ascii="Courier New" w:hAnsi="Courier New" w:cs="Times New Roman" w:hint="default"/>
      </w:rPr>
    </w:lvl>
    <w:lvl w:ilvl="5" w:tplc="DD1AE62A">
      <w:start w:val="1"/>
      <w:numFmt w:val="bullet"/>
      <w:lvlText w:val=""/>
      <w:lvlJc w:val="left"/>
      <w:pPr>
        <w:ind w:left="4320" w:hanging="360"/>
      </w:pPr>
      <w:rPr>
        <w:rFonts w:ascii="Wingdings" w:hAnsi="Wingdings" w:hint="default"/>
      </w:rPr>
    </w:lvl>
    <w:lvl w:ilvl="6" w:tplc="6822503A">
      <w:start w:val="1"/>
      <w:numFmt w:val="bullet"/>
      <w:lvlText w:val=""/>
      <w:lvlJc w:val="left"/>
      <w:pPr>
        <w:ind w:left="5040" w:hanging="360"/>
      </w:pPr>
      <w:rPr>
        <w:rFonts w:ascii="Symbol" w:hAnsi="Symbol" w:hint="default"/>
      </w:rPr>
    </w:lvl>
    <w:lvl w:ilvl="7" w:tplc="36BE95CE">
      <w:start w:val="1"/>
      <w:numFmt w:val="bullet"/>
      <w:lvlText w:val="o"/>
      <w:lvlJc w:val="left"/>
      <w:pPr>
        <w:ind w:left="5760" w:hanging="360"/>
      </w:pPr>
      <w:rPr>
        <w:rFonts w:ascii="Courier New" w:hAnsi="Courier New" w:cs="Times New Roman" w:hint="default"/>
      </w:rPr>
    </w:lvl>
    <w:lvl w:ilvl="8" w:tplc="6A06D854">
      <w:start w:val="1"/>
      <w:numFmt w:val="bullet"/>
      <w:lvlText w:val=""/>
      <w:lvlJc w:val="left"/>
      <w:pPr>
        <w:ind w:left="6480" w:hanging="360"/>
      </w:pPr>
      <w:rPr>
        <w:rFonts w:ascii="Wingdings" w:hAnsi="Wingdings" w:hint="default"/>
      </w:rPr>
    </w:lvl>
  </w:abstractNum>
  <w:abstractNum w:abstractNumId="16" w15:restartNumberingAfterBreak="0">
    <w:nsid w:val="6D5474C9"/>
    <w:multiLevelType w:val="hybridMultilevel"/>
    <w:tmpl w:val="FFFFFFFF"/>
    <w:lvl w:ilvl="0" w:tplc="3CA2A258">
      <w:start w:val="1"/>
      <w:numFmt w:val="bullet"/>
      <w:lvlText w:val=""/>
      <w:lvlJc w:val="left"/>
      <w:pPr>
        <w:ind w:left="720" w:hanging="360"/>
      </w:pPr>
      <w:rPr>
        <w:rFonts w:ascii="Symbol" w:hAnsi="Symbol" w:hint="default"/>
      </w:rPr>
    </w:lvl>
    <w:lvl w:ilvl="1" w:tplc="727EB2FA">
      <w:start w:val="1"/>
      <w:numFmt w:val="bullet"/>
      <w:lvlText w:val="o"/>
      <w:lvlJc w:val="left"/>
      <w:pPr>
        <w:ind w:left="1440" w:hanging="360"/>
      </w:pPr>
      <w:rPr>
        <w:rFonts w:ascii="Courier New" w:hAnsi="Courier New" w:cs="Times New Roman" w:hint="default"/>
      </w:rPr>
    </w:lvl>
    <w:lvl w:ilvl="2" w:tplc="CE8C905E">
      <w:start w:val="1"/>
      <w:numFmt w:val="bullet"/>
      <w:lvlText w:val=""/>
      <w:lvlJc w:val="left"/>
      <w:pPr>
        <w:ind w:left="2160" w:hanging="360"/>
      </w:pPr>
      <w:rPr>
        <w:rFonts w:ascii="Wingdings" w:hAnsi="Wingdings" w:hint="default"/>
      </w:rPr>
    </w:lvl>
    <w:lvl w:ilvl="3" w:tplc="0BFC3588">
      <w:start w:val="1"/>
      <w:numFmt w:val="bullet"/>
      <w:lvlText w:val=""/>
      <w:lvlJc w:val="left"/>
      <w:pPr>
        <w:ind w:left="2880" w:hanging="360"/>
      </w:pPr>
      <w:rPr>
        <w:rFonts w:ascii="Symbol" w:hAnsi="Symbol" w:hint="default"/>
      </w:rPr>
    </w:lvl>
    <w:lvl w:ilvl="4" w:tplc="334691F2">
      <w:start w:val="1"/>
      <w:numFmt w:val="bullet"/>
      <w:lvlText w:val="o"/>
      <w:lvlJc w:val="left"/>
      <w:pPr>
        <w:ind w:left="3600" w:hanging="360"/>
      </w:pPr>
      <w:rPr>
        <w:rFonts w:ascii="Courier New" w:hAnsi="Courier New" w:cs="Times New Roman" w:hint="default"/>
      </w:rPr>
    </w:lvl>
    <w:lvl w:ilvl="5" w:tplc="6CA8E2FE">
      <w:start w:val="1"/>
      <w:numFmt w:val="bullet"/>
      <w:lvlText w:val=""/>
      <w:lvlJc w:val="left"/>
      <w:pPr>
        <w:ind w:left="4320" w:hanging="360"/>
      </w:pPr>
      <w:rPr>
        <w:rFonts w:ascii="Wingdings" w:hAnsi="Wingdings" w:hint="default"/>
      </w:rPr>
    </w:lvl>
    <w:lvl w:ilvl="6" w:tplc="BB960486">
      <w:start w:val="1"/>
      <w:numFmt w:val="bullet"/>
      <w:lvlText w:val=""/>
      <w:lvlJc w:val="left"/>
      <w:pPr>
        <w:ind w:left="5040" w:hanging="360"/>
      </w:pPr>
      <w:rPr>
        <w:rFonts w:ascii="Symbol" w:hAnsi="Symbol" w:hint="default"/>
      </w:rPr>
    </w:lvl>
    <w:lvl w:ilvl="7" w:tplc="F62A6456">
      <w:start w:val="1"/>
      <w:numFmt w:val="bullet"/>
      <w:lvlText w:val="o"/>
      <w:lvlJc w:val="left"/>
      <w:pPr>
        <w:ind w:left="5760" w:hanging="360"/>
      </w:pPr>
      <w:rPr>
        <w:rFonts w:ascii="Courier New" w:hAnsi="Courier New" w:cs="Times New Roman" w:hint="default"/>
      </w:rPr>
    </w:lvl>
    <w:lvl w:ilvl="8" w:tplc="C6C2BEBE">
      <w:start w:val="1"/>
      <w:numFmt w:val="bullet"/>
      <w:lvlText w:val=""/>
      <w:lvlJc w:val="left"/>
      <w:pPr>
        <w:ind w:left="6480" w:hanging="360"/>
      </w:pPr>
      <w:rPr>
        <w:rFonts w:ascii="Wingdings" w:hAnsi="Wingdings" w:hint="default"/>
      </w:rPr>
    </w:lvl>
  </w:abstractNum>
  <w:abstractNum w:abstractNumId="17" w15:restartNumberingAfterBreak="0">
    <w:nsid w:val="6E8D764B"/>
    <w:multiLevelType w:val="hybridMultilevel"/>
    <w:tmpl w:val="FFFFFFFF"/>
    <w:lvl w:ilvl="0" w:tplc="F3B4DB8C">
      <w:start w:val="1"/>
      <w:numFmt w:val="bullet"/>
      <w:lvlText w:val=""/>
      <w:lvlJc w:val="left"/>
      <w:pPr>
        <w:ind w:left="720" w:hanging="360"/>
      </w:pPr>
      <w:rPr>
        <w:rFonts w:ascii="Symbol" w:hAnsi="Symbol" w:hint="default"/>
      </w:rPr>
    </w:lvl>
    <w:lvl w:ilvl="1" w:tplc="0AE683AA">
      <w:start w:val="1"/>
      <w:numFmt w:val="bullet"/>
      <w:lvlText w:val="o"/>
      <w:lvlJc w:val="left"/>
      <w:pPr>
        <w:ind w:left="1440" w:hanging="360"/>
      </w:pPr>
      <w:rPr>
        <w:rFonts w:ascii="Courier New" w:hAnsi="Courier New" w:cs="Times New Roman" w:hint="default"/>
      </w:rPr>
    </w:lvl>
    <w:lvl w:ilvl="2" w:tplc="7C426FC8">
      <w:start w:val="1"/>
      <w:numFmt w:val="bullet"/>
      <w:lvlText w:val=""/>
      <w:lvlJc w:val="left"/>
      <w:pPr>
        <w:ind w:left="2160" w:hanging="360"/>
      </w:pPr>
      <w:rPr>
        <w:rFonts w:ascii="Wingdings" w:hAnsi="Wingdings" w:hint="default"/>
      </w:rPr>
    </w:lvl>
    <w:lvl w:ilvl="3" w:tplc="C6F07C78">
      <w:start w:val="1"/>
      <w:numFmt w:val="bullet"/>
      <w:lvlText w:val=""/>
      <w:lvlJc w:val="left"/>
      <w:pPr>
        <w:ind w:left="2880" w:hanging="360"/>
      </w:pPr>
      <w:rPr>
        <w:rFonts w:ascii="Symbol" w:hAnsi="Symbol" w:hint="default"/>
      </w:rPr>
    </w:lvl>
    <w:lvl w:ilvl="4" w:tplc="6CBCE35A">
      <w:start w:val="1"/>
      <w:numFmt w:val="bullet"/>
      <w:lvlText w:val="o"/>
      <w:lvlJc w:val="left"/>
      <w:pPr>
        <w:ind w:left="3600" w:hanging="360"/>
      </w:pPr>
      <w:rPr>
        <w:rFonts w:ascii="Courier New" w:hAnsi="Courier New" w:cs="Times New Roman" w:hint="default"/>
      </w:rPr>
    </w:lvl>
    <w:lvl w:ilvl="5" w:tplc="9A7ACBF8">
      <w:start w:val="1"/>
      <w:numFmt w:val="bullet"/>
      <w:lvlText w:val=""/>
      <w:lvlJc w:val="left"/>
      <w:pPr>
        <w:ind w:left="4320" w:hanging="360"/>
      </w:pPr>
      <w:rPr>
        <w:rFonts w:ascii="Wingdings" w:hAnsi="Wingdings" w:hint="default"/>
      </w:rPr>
    </w:lvl>
    <w:lvl w:ilvl="6" w:tplc="6414F0F0">
      <w:start w:val="1"/>
      <w:numFmt w:val="bullet"/>
      <w:lvlText w:val=""/>
      <w:lvlJc w:val="left"/>
      <w:pPr>
        <w:ind w:left="5040" w:hanging="360"/>
      </w:pPr>
      <w:rPr>
        <w:rFonts w:ascii="Symbol" w:hAnsi="Symbol" w:hint="default"/>
      </w:rPr>
    </w:lvl>
    <w:lvl w:ilvl="7" w:tplc="C1928788">
      <w:start w:val="1"/>
      <w:numFmt w:val="bullet"/>
      <w:lvlText w:val="o"/>
      <w:lvlJc w:val="left"/>
      <w:pPr>
        <w:ind w:left="5760" w:hanging="360"/>
      </w:pPr>
      <w:rPr>
        <w:rFonts w:ascii="Courier New" w:hAnsi="Courier New" w:cs="Times New Roman" w:hint="default"/>
      </w:rPr>
    </w:lvl>
    <w:lvl w:ilvl="8" w:tplc="DAF8E42C">
      <w:start w:val="1"/>
      <w:numFmt w:val="bullet"/>
      <w:lvlText w:val=""/>
      <w:lvlJc w:val="left"/>
      <w:pPr>
        <w:ind w:left="6480" w:hanging="360"/>
      </w:pPr>
      <w:rPr>
        <w:rFonts w:ascii="Wingdings" w:hAnsi="Wingdings" w:hint="default"/>
      </w:rPr>
    </w:lvl>
  </w:abstractNum>
  <w:abstractNum w:abstractNumId="18" w15:restartNumberingAfterBreak="0">
    <w:nsid w:val="7DF90A62"/>
    <w:multiLevelType w:val="hybridMultilevel"/>
    <w:tmpl w:val="FFFFFFFF"/>
    <w:lvl w:ilvl="0" w:tplc="E6EA654C">
      <w:start w:val="1"/>
      <w:numFmt w:val="bullet"/>
      <w:lvlText w:val=""/>
      <w:lvlJc w:val="left"/>
      <w:pPr>
        <w:ind w:left="720" w:hanging="360"/>
      </w:pPr>
      <w:rPr>
        <w:rFonts w:ascii="Symbol" w:hAnsi="Symbol" w:hint="default"/>
      </w:rPr>
    </w:lvl>
    <w:lvl w:ilvl="1" w:tplc="7F4AC34C">
      <w:start w:val="1"/>
      <w:numFmt w:val="bullet"/>
      <w:lvlText w:val="o"/>
      <w:lvlJc w:val="left"/>
      <w:pPr>
        <w:ind w:left="1440" w:hanging="360"/>
      </w:pPr>
      <w:rPr>
        <w:rFonts w:ascii="Courier New" w:hAnsi="Courier New" w:cs="Times New Roman" w:hint="default"/>
      </w:rPr>
    </w:lvl>
    <w:lvl w:ilvl="2" w:tplc="D3AE632E">
      <w:start w:val="1"/>
      <w:numFmt w:val="bullet"/>
      <w:lvlText w:val=""/>
      <w:lvlJc w:val="left"/>
      <w:pPr>
        <w:ind w:left="2160" w:hanging="360"/>
      </w:pPr>
      <w:rPr>
        <w:rFonts w:ascii="Wingdings" w:hAnsi="Wingdings" w:hint="default"/>
      </w:rPr>
    </w:lvl>
    <w:lvl w:ilvl="3" w:tplc="7AEC244C">
      <w:start w:val="1"/>
      <w:numFmt w:val="bullet"/>
      <w:lvlText w:val=""/>
      <w:lvlJc w:val="left"/>
      <w:pPr>
        <w:ind w:left="2880" w:hanging="360"/>
      </w:pPr>
      <w:rPr>
        <w:rFonts w:ascii="Symbol" w:hAnsi="Symbol" w:hint="default"/>
      </w:rPr>
    </w:lvl>
    <w:lvl w:ilvl="4" w:tplc="E0DAC7EA">
      <w:start w:val="1"/>
      <w:numFmt w:val="bullet"/>
      <w:lvlText w:val="o"/>
      <w:lvlJc w:val="left"/>
      <w:pPr>
        <w:ind w:left="3600" w:hanging="360"/>
      </w:pPr>
      <w:rPr>
        <w:rFonts w:ascii="Courier New" w:hAnsi="Courier New" w:cs="Times New Roman" w:hint="default"/>
      </w:rPr>
    </w:lvl>
    <w:lvl w:ilvl="5" w:tplc="DC7405E6">
      <w:start w:val="1"/>
      <w:numFmt w:val="bullet"/>
      <w:lvlText w:val=""/>
      <w:lvlJc w:val="left"/>
      <w:pPr>
        <w:ind w:left="4320" w:hanging="360"/>
      </w:pPr>
      <w:rPr>
        <w:rFonts w:ascii="Wingdings" w:hAnsi="Wingdings" w:hint="default"/>
      </w:rPr>
    </w:lvl>
    <w:lvl w:ilvl="6" w:tplc="AE94E9CE">
      <w:start w:val="1"/>
      <w:numFmt w:val="bullet"/>
      <w:lvlText w:val=""/>
      <w:lvlJc w:val="left"/>
      <w:pPr>
        <w:ind w:left="5040" w:hanging="360"/>
      </w:pPr>
      <w:rPr>
        <w:rFonts w:ascii="Symbol" w:hAnsi="Symbol" w:hint="default"/>
      </w:rPr>
    </w:lvl>
    <w:lvl w:ilvl="7" w:tplc="3190AACA">
      <w:start w:val="1"/>
      <w:numFmt w:val="bullet"/>
      <w:lvlText w:val="o"/>
      <w:lvlJc w:val="left"/>
      <w:pPr>
        <w:ind w:left="5760" w:hanging="360"/>
      </w:pPr>
      <w:rPr>
        <w:rFonts w:ascii="Courier New" w:hAnsi="Courier New" w:cs="Times New Roman" w:hint="default"/>
      </w:rPr>
    </w:lvl>
    <w:lvl w:ilvl="8" w:tplc="92C4D6FE">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1"/>
  </w:num>
  <w:num w:numId="4">
    <w:abstractNumId w:val="15"/>
  </w:num>
  <w:num w:numId="5">
    <w:abstractNumId w:val="2"/>
  </w:num>
  <w:num w:numId="6">
    <w:abstractNumId w:val="0"/>
  </w:num>
  <w:num w:numId="7">
    <w:abstractNumId w:val="14"/>
  </w:num>
  <w:num w:numId="8">
    <w:abstractNumId w:val="5"/>
  </w:num>
  <w:num w:numId="9">
    <w:abstractNumId w:val="18"/>
  </w:num>
  <w:num w:numId="10">
    <w:abstractNumId w:val="10"/>
  </w:num>
  <w:num w:numId="11">
    <w:abstractNumId w:val="6"/>
  </w:num>
  <w:num w:numId="12">
    <w:abstractNumId w:val="3"/>
  </w:num>
  <w:num w:numId="13">
    <w:abstractNumId w:val="7"/>
  </w:num>
  <w:num w:numId="14">
    <w:abstractNumId w:val="17"/>
  </w:num>
  <w:num w:numId="15">
    <w:abstractNumId w:val="16"/>
  </w:num>
  <w:num w:numId="16">
    <w:abstractNumId w:val="13"/>
  </w:num>
  <w:num w:numId="17">
    <w:abstractNumId w:val="8"/>
  </w:num>
  <w:num w:numId="18">
    <w:abstractNumId w:val="4"/>
  </w:num>
  <w:num w:numId="19">
    <w:abstractNumId w:val="8"/>
  </w:num>
  <w:num w:numId="20">
    <w:abstractNumId w:val="4"/>
  </w:num>
  <w:num w:numId="21">
    <w:abstractNumId w:val="8"/>
  </w:num>
  <w:num w:numId="22">
    <w:abstractNumId w:val="8"/>
  </w:num>
  <w:num w:numId="23">
    <w:abstractNumId w:val="4"/>
  </w:num>
  <w:num w:numId="24">
    <w:abstractNumId w:val="8"/>
  </w:num>
  <w:num w:numId="25">
    <w:abstractNumId w:val="4"/>
  </w:num>
  <w:num w:numId="26">
    <w:abstractNumId w:val="8"/>
  </w:num>
  <w:num w:numId="27">
    <w:abstractNumId w:val="8"/>
  </w:num>
  <w:num w:numId="28">
    <w:abstractNumId w:val="8"/>
  </w:num>
  <w:num w:numId="29">
    <w:abstractNumId w:val="4"/>
  </w:num>
  <w:num w:numId="30">
    <w:abstractNumId w:val="8"/>
  </w:num>
  <w:num w:numId="31">
    <w:abstractNumId w:val="4"/>
  </w:num>
  <w:num w:numId="32">
    <w:abstractNumId w:val="9"/>
  </w:num>
  <w:num w:numId="33">
    <w:abstractNumId w:val="8"/>
  </w:num>
  <w:num w:numId="34">
    <w:abstractNumId w:val="8"/>
  </w:num>
  <w:num w:numId="35">
    <w:abstractNumId w:val="4"/>
  </w:num>
  <w:num w:numId="36">
    <w:abstractNumId w:val="8"/>
  </w:num>
  <w:num w:numId="37">
    <w:abstractNumId w:val="8"/>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997"/>
    <w:rsid w:val="00003E4C"/>
    <w:rsid w:val="000207D4"/>
    <w:rsid w:val="00022D58"/>
    <w:rsid w:val="00023112"/>
    <w:rsid w:val="0003494D"/>
    <w:rsid w:val="00036663"/>
    <w:rsid w:val="00052732"/>
    <w:rsid w:val="000603DB"/>
    <w:rsid w:val="00062AA7"/>
    <w:rsid w:val="00063529"/>
    <w:rsid w:val="000701EF"/>
    <w:rsid w:val="00085C7F"/>
    <w:rsid w:val="00090C45"/>
    <w:rsid w:val="000A1C50"/>
    <w:rsid w:val="000B1CC4"/>
    <w:rsid w:val="000B46E7"/>
    <w:rsid w:val="000C2A19"/>
    <w:rsid w:val="000D3760"/>
    <w:rsid w:val="000D6BFC"/>
    <w:rsid w:val="000D7702"/>
    <w:rsid w:val="000E2681"/>
    <w:rsid w:val="000E567F"/>
    <w:rsid w:val="000E56E3"/>
    <w:rsid w:val="000F76DA"/>
    <w:rsid w:val="001120EA"/>
    <w:rsid w:val="00120D35"/>
    <w:rsid w:val="00135847"/>
    <w:rsid w:val="00142BB1"/>
    <w:rsid w:val="00144077"/>
    <w:rsid w:val="00170143"/>
    <w:rsid w:val="001718DB"/>
    <w:rsid w:val="00191178"/>
    <w:rsid w:val="001A2011"/>
    <w:rsid w:val="001B2B3B"/>
    <w:rsid w:val="001C3573"/>
    <w:rsid w:val="001D625B"/>
    <w:rsid w:val="001E1D00"/>
    <w:rsid w:val="0020469B"/>
    <w:rsid w:val="002173BB"/>
    <w:rsid w:val="00221621"/>
    <w:rsid w:val="00224677"/>
    <w:rsid w:val="002306FD"/>
    <w:rsid w:val="00231A4E"/>
    <w:rsid w:val="00236146"/>
    <w:rsid w:val="0024028D"/>
    <w:rsid w:val="00240C0E"/>
    <w:rsid w:val="00243F78"/>
    <w:rsid w:val="00244F8A"/>
    <w:rsid w:val="00245C21"/>
    <w:rsid w:val="00246309"/>
    <w:rsid w:val="00250F30"/>
    <w:rsid w:val="00267EF7"/>
    <w:rsid w:val="00270965"/>
    <w:rsid w:val="00274135"/>
    <w:rsid w:val="0028795A"/>
    <w:rsid w:val="002939D7"/>
    <w:rsid w:val="002B363F"/>
    <w:rsid w:val="002B3E95"/>
    <w:rsid w:val="002B5475"/>
    <w:rsid w:val="002C01E2"/>
    <w:rsid w:val="002C6E91"/>
    <w:rsid w:val="002C70D0"/>
    <w:rsid w:val="002C73C2"/>
    <w:rsid w:val="002E360C"/>
    <w:rsid w:val="002E3D63"/>
    <w:rsid w:val="002F6B54"/>
    <w:rsid w:val="00312E6D"/>
    <w:rsid w:val="003211A8"/>
    <w:rsid w:val="003335CD"/>
    <w:rsid w:val="00341EFB"/>
    <w:rsid w:val="0034347E"/>
    <w:rsid w:val="00344D74"/>
    <w:rsid w:val="00354272"/>
    <w:rsid w:val="003628CA"/>
    <w:rsid w:val="0037741E"/>
    <w:rsid w:val="00382D04"/>
    <w:rsid w:val="00393AD1"/>
    <w:rsid w:val="00396303"/>
    <w:rsid w:val="003A44D0"/>
    <w:rsid w:val="003B3DAD"/>
    <w:rsid w:val="003B576C"/>
    <w:rsid w:val="003D3D54"/>
    <w:rsid w:val="003D56F4"/>
    <w:rsid w:val="003F0A92"/>
    <w:rsid w:val="00402B22"/>
    <w:rsid w:val="0041170D"/>
    <w:rsid w:val="004125BE"/>
    <w:rsid w:val="00416117"/>
    <w:rsid w:val="00423697"/>
    <w:rsid w:val="00424C32"/>
    <w:rsid w:val="00431B84"/>
    <w:rsid w:val="00463027"/>
    <w:rsid w:val="004740DC"/>
    <w:rsid w:val="00476391"/>
    <w:rsid w:val="00491A7F"/>
    <w:rsid w:val="004A1D15"/>
    <w:rsid w:val="004A607C"/>
    <w:rsid w:val="004A61CF"/>
    <w:rsid w:val="004C268F"/>
    <w:rsid w:val="004C3AAD"/>
    <w:rsid w:val="004D0395"/>
    <w:rsid w:val="004D214D"/>
    <w:rsid w:val="004E01BD"/>
    <w:rsid w:val="004E3980"/>
    <w:rsid w:val="004E49EC"/>
    <w:rsid w:val="004E7655"/>
    <w:rsid w:val="005015B1"/>
    <w:rsid w:val="00512D80"/>
    <w:rsid w:val="00515FB6"/>
    <w:rsid w:val="005349A8"/>
    <w:rsid w:val="00535708"/>
    <w:rsid w:val="0054128C"/>
    <w:rsid w:val="00545843"/>
    <w:rsid w:val="005575C2"/>
    <w:rsid w:val="0056050C"/>
    <w:rsid w:val="00561C52"/>
    <w:rsid w:val="0056600D"/>
    <w:rsid w:val="00590409"/>
    <w:rsid w:val="00594CEC"/>
    <w:rsid w:val="005958C8"/>
    <w:rsid w:val="00597CF0"/>
    <w:rsid w:val="005A37CC"/>
    <w:rsid w:val="005B0777"/>
    <w:rsid w:val="005B2A0F"/>
    <w:rsid w:val="005B43FE"/>
    <w:rsid w:val="005C6CCE"/>
    <w:rsid w:val="005E6087"/>
    <w:rsid w:val="00605235"/>
    <w:rsid w:val="00612705"/>
    <w:rsid w:val="00620F1D"/>
    <w:rsid w:val="00624D05"/>
    <w:rsid w:val="006306FC"/>
    <w:rsid w:val="00667F80"/>
    <w:rsid w:val="00670818"/>
    <w:rsid w:val="00672C67"/>
    <w:rsid w:val="00674641"/>
    <w:rsid w:val="00685896"/>
    <w:rsid w:val="00685DC3"/>
    <w:rsid w:val="00690356"/>
    <w:rsid w:val="0069063C"/>
    <w:rsid w:val="0069167E"/>
    <w:rsid w:val="00694F8B"/>
    <w:rsid w:val="0069542F"/>
    <w:rsid w:val="006A13E8"/>
    <w:rsid w:val="006A54C0"/>
    <w:rsid w:val="006B5131"/>
    <w:rsid w:val="006C0F08"/>
    <w:rsid w:val="006F3BB9"/>
    <w:rsid w:val="006F5452"/>
    <w:rsid w:val="006F7B59"/>
    <w:rsid w:val="007014D6"/>
    <w:rsid w:val="00713130"/>
    <w:rsid w:val="00730ED9"/>
    <w:rsid w:val="00731F72"/>
    <w:rsid w:val="00737472"/>
    <w:rsid w:val="00747A43"/>
    <w:rsid w:val="00752E0E"/>
    <w:rsid w:val="00764CA6"/>
    <w:rsid w:val="0076785D"/>
    <w:rsid w:val="0078012E"/>
    <w:rsid w:val="00781D6F"/>
    <w:rsid w:val="007831AA"/>
    <w:rsid w:val="00790199"/>
    <w:rsid w:val="007A7864"/>
    <w:rsid w:val="007B795A"/>
    <w:rsid w:val="007C71D8"/>
    <w:rsid w:val="007E12AF"/>
    <w:rsid w:val="00814B52"/>
    <w:rsid w:val="00820FC3"/>
    <w:rsid w:val="008213BD"/>
    <w:rsid w:val="0083062A"/>
    <w:rsid w:val="00833661"/>
    <w:rsid w:val="008612DE"/>
    <w:rsid w:val="00865C81"/>
    <w:rsid w:val="008860F7"/>
    <w:rsid w:val="008B2463"/>
    <w:rsid w:val="008D64DC"/>
    <w:rsid w:val="008E6C83"/>
    <w:rsid w:val="008F05F1"/>
    <w:rsid w:val="00900BC4"/>
    <w:rsid w:val="00902512"/>
    <w:rsid w:val="00902AEB"/>
    <w:rsid w:val="009061E9"/>
    <w:rsid w:val="009203B9"/>
    <w:rsid w:val="00943F13"/>
    <w:rsid w:val="00980813"/>
    <w:rsid w:val="00983432"/>
    <w:rsid w:val="00984CA9"/>
    <w:rsid w:val="009939E0"/>
    <w:rsid w:val="009A47C9"/>
    <w:rsid w:val="009B4667"/>
    <w:rsid w:val="009C1453"/>
    <w:rsid w:val="009C3BEA"/>
    <w:rsid w:val="009D3BB0"/>
    <w:rsid w:val="009E5E46"/>
    <w:rsid w:val="009F7E4A"/>
    <w:rsid w:val="00A03AEA"/>
    <w:rsid w:val="00A03D4C"/>
    <w:rsid w:val="00A04CD1"/>
    <w:rsid w:val="00A06DA1"/>
    <w:rsid w:val="00A11677"/>
    <w:rsid w:val="00A31D0E"/>
    <w:rsid w:val="00A33FC4"/>
    <w:rsid w:val="00A36BE0"/>
    <w:rsid w:val="00A403D5"/>
    <w:rsid w:val="00A524B0"/>
    <w:rsid w:val="00A52A5A"/>
    <w:rsid w:val="00A660E2"/>
    <w:rsid w:val="00A66EF8"/>
    <w:rsid w:val="00A7306E"/>
    <w:rsid w:val="00A76283"/>
    <w:rsid w:val="00A76DDE"/>
    <w:rsid w:val="00A84257"/>
    <w:rsid w:val="00AB31A1"/>
    <w:rsid w:val="00AC00BE"/>
    <w:rsid w:val="00AC56FA"/>
    <w:rsid w:val="00AE5472"/>
    <w:rsid w:val="00AF33F7"/>
    <w:rsid w:val="00AF3B41"/>
    <w:rsid w:val="00B15B2C"/>
    <w:rsid w:val="00B16CA2"/>
    <w:rsid w:val="00B2219E"/>
    <w:rsid w:val="00B35511"/>
    <w:rsid w:val="00B401AA"/>
    <w:rsid w:val="00B47E92"/>
    <w:rsid w:val="00B53C3A"/>
    <w:rsid w:val="00B66A70"/>
    <w:rsid w:val="00B86F37"/>
    <w:rsid w:val="00BA3994"/>
    <w:rsid w:val="00BC0C8E"/>
    <w:rsid w:val="00BC4146"/>
    <w:rsid w:val="00BC717F"/>
    <w:rsid w:val="00BD0367"/>
    <w:rsid w:val="00BD6DEA"/>
    <w:rsid w:val="00BE1A79"/>
    <w:rsid w:val="00BE3AA5"/>
    <w:rsid w:val="00BE74DA"/>
    <w:rsid w:val="00C1421C"/>
    <w:rsid w:val="00C2184F"/>
    <w:rsid w:val="00C21992"/>
    <w:rsid w:val="00C31EDB"/>
    <w:rsid w:val="00C44349"/>
    <w:rsid w:val="00C51944"/>
    <w:rsid w:val="00C51C4F"/>
    <w:rsid w:val="00C55AFD"/>
    <w:rsid w:val="00C55C81"/>
    <w:rsid w:val="00C61CF4"/>
    <w:rsid w:val="00C751A5"/>
    <w:rsid w:val="00C77B52"/>
    <w:rsid w:val="00C81349"/>
    <w:rsid w:val="00CA304F"/>
    <w:rsid w:val="00CA68C5"/>
    <w:rsid w:val="00CA708B"/>
    <w:rsid w:val="00CB5655"/>
    <w:rsid w:val="00CD1213"/>
    <w:rsid w:val="00CE5E73"/>
    <w:rsid w:val="00CF56F7"/>
    <w:rsid w:val="00D00CB1"/>
    <w:rsid w:val="00D0728E"/>
    <w:rsid w:val="00D1630A"/>
    <w:rsid w:val="00D455E1"/>
    <w:rsid w:val="00D4679F"/>
    <w:rsid w:val="00D50CBD"/>
    <w:rsid w:val="00D52457"/>
    <w:rsid w:val="00D5753F"/>
    <w:rsid w:val="00D72919"/>
    <w:rsid w:val="00D87190"/>
    <w:rsid w:val="00D9131B"/>
    <w:rsid w:val="00DB5C66"/>
    <w:rsid w:val="00DD2464"/>
    <w:rsid w:val="00DD4A6D"/>
    <w:rsid w:val="00DD78FC"/>
    <w:rsid w:val="00E05114"/>
    <w:rsid w:val="00E1086B"/>
    <w:rsid w:val="00E243E0"/>
    <w:rsid w:val="00E6501B"/>
    <w:rsid w:val="00E66834"/>
    <w:rsid w:val="00E71F54"/>
    <w:rsid w:val="00E7243D"/>
    <w:rsid w:val="00E73352"/>
    <w:rsid w:val="00E74468"/>
    <w:rsid w:val="00E7616D"/>
    <w:rsid w:val="00E82C34"/>
    <w:rsid w:val="00E87902"/>
    <w:rsid w:val="00E966AE"/>
    <w:rsid w:val="00EA07A3"/>
    <w:rsid w:val="00EA4075"/>
    <w:rsid w:val="00EA4F87"/>
    <w:rsid w:val="00EA71BF"/>
    <w:rsid w:val="00EB3BCA"/>
    <w:rsid w:val="00ED0308"/>
    <w:rsid w:val="00ED0997"/>
    <w:rsid w:val="00ED23BE"/>
    <w:rsid w:val="00EE5172"/>
    <w:rsid w:val="00F057A5"/>
    <w:rsid w:val="00F15C2E"/>
    <w:rsid w:val="00F16DAF"/>
    <w:rsid w:val="00F27B6E"/>
    <w:rsid w:val="00F31AAD"/>
    <w:rsid w:val="00F4256D"/>
    <w:rsid w:val="00F44E6C"/>
    <w:rsid w:val="00F6064C"/>
    <w:rsid w:val="00F64602"/>
    <w:rsid w:val="00F6492C"/>
    <w:rsid w:val="00F76693"/>
    <w:rsid w:val="00FA113E"/>
    <w:rsid w:val="00FA1621"/>
    <w:rsid w:val="00FA32AA"/>
    <w:rsid w:val="00FA445B"/>
    <w:rsid w:val="00FA7D11"/>
    <w:rsid w:val="00FB6805"/>
    <w:rsid w:val="00FC5B35"/>
    <w:rsid w:val="00FD3716"/>
    <w:rsid w:val="00FE0A9B"/>
    <w:rsid w:val="00FE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D1FD51"/>
  <w14:defaultImageDpi w14:val="300"/>
  <w15:docId w15:val="{90E62717-EDA5-4A1C-9684-0ED9A9C1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 w:type="character" w:customStyle="1" w:styleId="m8380476622903798939msohyperlink">
    <w:name w:val="m_8380476622903798939msohyperlink"/>
    <w:basedOn w:val="DefaultParagraphFont"/>
    <w:rsid w:val="00A36BE0"/>
  </w:style>
  <w:style w:type="paragraph" w:customStyle="1" w:styleId="m-7826667945213640584msolistparagraph">
    <w:name w:val="m_-7826667945213640584msolistparagraph"/>
    <w:basedOn w:val="Normal"/>
    <w:rsid w:val="0056050C"/>
    <w:pPr>
      <w:spacing w:before="100" w:beforeAutospacing="1" w:after="100" w:afterAutospacing="1"/>
    </w:pPr>
    <w:rPr>
      <w:rFonts w:ascii="Times New Roman" w:hAnsi="Times New Roman" w:cs="Times New Roman"/>
      <w:sz w:val="20"/>
      <w:szCs w:val="20"/>
    </w:rPr>
  </w:style>
  <w:style w:type="paragraph" w:customStyle="1" w:styleId="m4164264358451991884msolistparagraph">
    <w:name w:val="m_4164264358451991884msolistparagraph"/>
    <w:basedOn w:val="Normal"/>
    <w:rsid w:val="0041170D"/>
    <w:pPr>
      <w:spacing w:before="100" w:beforeAutospacing="1" w:after="100" w:afterAutospacing="1"/>
    </w:pPr>
    <w:rPr>
      <w:rFonts w:ascii="Times New Roman" w:hAnsi="Times New Roman" w:cs="Times New Roman"/>
      <w:sz w:val="20"/>
      <w:szCs w:val="20"/>
    </w:rPr>
  </w:style>
  <w:style w:type="paragraph" w:customStyle="1" w:styleId="m-8821622231680622464msolistparagraph">
    <w:name w:val="m_-8821622231680622464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5553598007707264405msolistparagraph">
    <w:name w:val="m_-5553598007707264405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3956558101076167540msolistparagraph">
    <w:name w:val="m_3956558101076167540msolistparagraph"/>
    <w:basedOn w:val="Normal"/>
    <w:rsid w:val="00624D05"/>
    <w:pPr>
      <w:spacing w:before="100" w:beforeAutospacing="1" w:after="100" w:afterAutospacing="1"/>
    </w:pPr>
    <w:rPr>
      <w:rFonts w:ascii="Times New Roman" w:hAnsi="Times New Roman" w:cs="Times New Roman"/>
      <w:sz w:val="20"/>
      <w:szCs w:val="20"/>
    </w:rPr>
  </w:style>
  <w:style w:type="character" w:customStyle="1" w:styleId="m3956558101076167540result-heading">
    <w:name w:val="m_3956558101076167540result-heading"/>
    <w:basedOn w:val="DefaultParagraphFont"/>
    <w:rsid w:val="00624D05"/>
  </w:style>
  <w:style w:type="character" w:customStyle="1" w:styleId="m3956558101076167540result-title">
    <w:name w:val="m_3956558101076167540result-title"/>
    <w:basedOn w:val="DefaultParagraphFont"/>
    <w:rsid w:val="00624D05"/>
  </w:style>
  <w:style w:type="paragraph" w:customStyle="1" w:styleId="m7611940985292676772msolistparagraph">
    <w:name w:val="m_7611940985292676772msolistparagraph"/>
    <w:basedOn w:val="Normal"/>
    <w:rsid w:val="005A37CC"/>
    <w:pPr>
      <w:spacing w:before="100" w:beforeAutospacing="1" w:after="100" w:afterAutospacing="1"/>
    </w:pPr>
    <w:rPr>
      <w:rFonts w:ascii="Times New Roman" w:hAnsi="Times New Roman" w:cs="Times New Roman"/>
      <w:sz w:val="20"/>
      <w:szCs w:val="20"/>
    </w:rPr>
  </w:style>
  <w:style w:type="paragraph" w:customStyle="1" w:styleId="m-2132003473251837000msolistparagraph">
    <w:name w:val="m_-2132003473251837000msolistparagraph"/>
    <w:basedOn w:val="Normal"/>
    <w:rsid w:val="00E7616D"/>
    <w:pPr>
      <w:spacing w:before="100" w:beforeAutospacing="1" w:after="100" w:afterAutospacing="1"/>
    </w:pPr>
    <w:rPr>
      <w:rFonts w:ascii="Times New Roman" w:hAnsi="Times New Roman" w:cs="Times New Roman"/>
      <w:sz w:val="20"/>
      <w:szCs w:val="20"/>
    </w:rPr>
  </w:style>
  <w:style w:type="paragraph" w:customStyle="1" w:styleId="m-1354920266621242047msolistparagraph">
    <w:name w:val="m_-1354920266621242047msolistparagraph"/>
    <w:basedOn w:val="Normal"/>
    <w:rsid w:val="005B43FE"/>
    <w:pPr>
      <w:spacing w:before="100" w:beforeAutospacing="1" w:after="100" w:afterAutospacing="1"/>
    </w:pPr>
    <w:rPr>
      <w:rFonts w:ascii="Times New Roman" w:hAnsi="Times New Roman" w:cs="Times New Roman"/>
      <w:sz w:val="20"/>
      <w:szCs w:val="20"/>
    </w:rPr>
  </w:style>
  <w:style w:type="paragraph" w:customStyle="1" w:styleId="m6773650029100598700msolistparagraph">
    <w:name w:val="m_6773650029100598700msolistparagraph"/>
    <w:basedOn w:val="Normal"/>
    <w:rsid w:val="00ED0308"/>
    <w:pPr>
      <w:spacing w:before="100" w:beforeAutospacing="1" w:after="100" w:afterAutospacing="1"/>
    </w:pPr>
    <w:rPr>
      <w:rFonts w:ascii="Times New Roman" w:hAnsi="Times New Roman" w:cs="Times New Roman"/>
      <w:sz w:val="20"/>
      <w:szCs w:val="20"/>
    </w:rPr>
  </w:style>
  <w:style w:type="paragraph" w:customStyle="1" w:styleId="m6872717782318262421msolistparagraph">
    <w:name w:val="m_6872717782318262421msolistparagraph"/>
    <w:basedOn w:val="Normal"/>
    <w:rsid w:val="00144077"/>
    <w:pPr>
      <w:spacing w:before="100" w:beforeAutospacing="1" w:after="100" w:afterAutospacing="1"/>
    </w:pPr>
    <w:rPr>
      <w:rFonts w:ascii="Times New Roman" w:hAnsi="Times New Roman" w:cs="Times New Roman"/>
      <w:sz w:val="20"/>
      <w:szCs w:val="20"/>
    </w:rPr>
  </w:style>
  <w:style w:type="paragraph" w:customStyle="1" w:styleId="m3024768808553558595msolistparagraph">
    <w:name w:val="m_3024768808553558595msolistparagraph"/>
    <w:basedOn w:val="Normal"/>
    <w:rsid w:val="00A04CD1"/>
    <w:pPr>
      <w:spacing w:before="100" w:beforeAutospacing="1" w:after="100" w:afterAutospacing="1"/>
    </w:pPr>
    <w:rPr>
      <w:rFonts w:ascii="Times New Roman" w:hAnsi="Times New Roman" w:cs="Times New Roman"/>
      <w:sz w:val="20"/>
      <w:szCs w:val="20"/>
    </w:rPr>
  </w:style>
  <w:style w:type="paragraph" w:customStyle="1" w:styleId="m1818628321745575205msolistparagraph">
    <w:name w:val="m_1818628321745575205msolistparagraph"/>
    <w:basedOn w:val="Normal"/>
    <w:rsid w:val="00667F80"/>
    <w:pPr>
      <w:spacing w:before="100" w:beforeAutospacing="1" w:after="100" w:afterAutospacing="1"/>
    </w:pPr>
    <w:rPr>
      <w:rFonts w:ascii="Times New Roman" w:hAnsi="Times New Roman" w:cs="Times New Roman"/>
      <w:sz w:val="20"/>
      <w:szCs w:val="20"/>
    </w:rPr>
  </w:style>
  <w:style w:type="paragraph" w:customStyle="1" w:styleId="m-6596302841499150017msolistparagraph">
    <w:name w:val="m_-6596302841499150017msolistparagraph"/>
    <w:basedOn w:val="Normal"/>
    <w:rsid w:val="009B4667"/>
    <w:pPr>
      <w:spacing w:before="100" w:beforeAutospacing="1" w:after="100" w:afterAutospacing="1"/>
    </w:pPr>
    <w:rPr>
      <w:rFonts w:ascii="Times New Roman" w:hAnsi="Times New Roman" w:cs="Times New Roman"/>
      <w:sz w:val="20"/>
      <w:szCs w:val="20"/>
    </w:rPr>
  </w:style>
  <w:style w:type="paragraph" w:customStyle="1" w:styleId="m-3336588271566993812msolistparagraph">
    <w:name w:val="m_-3336588271566993812msolistparagraph"/>
    <w:basedOn w:val="Normal"/>
    <w:rsid w:val="00CA708B"/>
    <w:pPr>
      <w:spacing w:before="100" w:beforeAutospacing="1" w:after="100" w:afterAutospacing="1"/>
    </w:pPr>
    <w:rPr>
      <w:rFonts w:ascii="Times New Roman" w:hAnsi="Times New Roman" w:cs="Times New Roman"/>
      <w:sz w:val="20"/>
      <w:szCs w:val="20"/>
    </w:rPr>
  </w:style>
  <w:style w:type="paragraph" w:customStyle="1" w:styleId="m7981013338944136658msolistparagraph">
    <w:name w:val="m_7981013338944136658msolistparagraph"/>
    <w:basedOn w:val="Normal"/>
    <w:rsid w:val="00A403D5"/>
    <w:pPr>
      <w:spacing w:before="100" w:beforeAutospacing="1" w:after="100" w:afterAutospacing="1"/>
    </w:pPr>
    <w:rPr>
      <w:rFonts w:ascii="Times New Roman" w:hAnsi="Times New Roman" w:cs="Times New Roman"/>
      <w:sz w:val="20"/>
      <w:szCs w:val="20"/>
    </w:rPr>
  </w:style>
  <w:style w:type="paragraph" w:customStyle="1" w:styleId="m-653470904215502442msolistparagraph">
    <w:name w:val="m_-653470904215502442msolistparagraph"/>
    <w:basedOn w:val="Normal"/>
    <w:rsid w:val="00D0728E"/>
    <w:pPr>
      <w:spacing w:before="100" w:beforeAutospacing="1" w:after="100" w:afterAutospacing="1"/>
    </w:pPr>
    <w:rPr>
      <w:rFonts w:ascii="Times New Roman" w:hAnsi="Times New Roman" w:cs="Times New Roman"/>
      <w:sz w:val="20"/>
      <w:szCs w:val="20"/>
    </w:rPr>
  </w:style>
  <w:style w:type="paragraph" w:customStyle="1" w:styleId="m1200831393693416940msolistparagraph">
    <w:name w:val="m_1200831393693416940msolistparagraph"/>
    <w:basedOn w:val="Normal"/>
    <w:rsid w:val="002C73C2"/>
    <w:pPr>
      <w:spacing w:before="100" w:beforeAutospacing="1" w:after="100" w:afterAutospacing="1"/>
    </w:pPr>
    <w:rPr>
      <w:rFonts w:ascii="Times New Roman" w:hAnsi="Times New Roman" w:cs="Times New Roman"/>
      <w:sz w:val="20"/>
      <w:szCs w:val="20"/>
    </w:rPr>
  </w:style>
  <w:style w:type="character" w:customStyle="1" w:styleId="m1200831393693416940msohyperlink">
    <w:name w:val="m_1200831393693416940msohyperlink"/>
    <w:basedOn w:val="DefaultParagraphFont"/>
    <w:rsid w:val="002C73C2"/>
  </w:style>
  <w:style w:type="paragraph" w:customStyle="1" w:styleId="m-6215456602285608711msolistparagraph">
    <w:name w:val="m_-6215456602285608711msolistparagraph"/>
    <w:basedOn w:val="Normal"/>
    <w:rsid w:val="00F15C2E"/>
    <w:pPr>
      <w:spacing w:before="100" w:beforeAutospacing="1" w:after="100" w:afterAutospacing="1"/>
    </w:pPr>
    <w:rPr>
      <w:rFonts w:ascii="Times New Roman" w:hAnsi="Times New Roman"/>
      <w:sz w:val="20"/>
      <w:szCs w:val="20"/>
    </w:rPr>
  </w:style>
  <w:style w:type="paragraph" w:customStyle="1" w:styleId="m7590672727135430618msolistparagraph">
    <w:name w:val="m_7590672727135430618msolistparagraph"/>
    <w:basedOn w:val="Normal"/>
    <w:rsid w:val="00900BC4"/>
    <w:pPr>
      <w:spacing w:before="100" w:beforeAutospacing="1" w:after="100" w:afterAutospacing="1"/>
    </w:pPr>
    <w:rPr>
      <w:rFonts w:ascii="Times New Roman" w:hAnsi="Times New Roman" w:cs="Times New Roman"/>
      <w:sz w:val="20"/>
      <w:szCs w:val="20"/>
    </w:rPr>
  </w:style>
  <w:style w:type="paragraph" w:customStyle="1" w:styleId="m1737280832854257376msolistparagraph">
    <w:name w:val="m_1737280832854257376msolistparagraph"/>
    <w:basedOn w:val="Normal"/>
    <w:rsid w:val="00EA4F87"/>
    <w:pPr>
      <w:spacing w:before="100" w:beforeAutospacing="1" w:after="100" w:afterAutospacing="1"/>
    </w:pPr>
    <w:rPr>
      <w:rFonts w:ascii="Times New Roman" w:hAnsi="Times New Roman" w:cs="Times New Roman"/>
      <w:sz w:val="20"/>
      <w:szCs w:val="20"/>
    </w:rPr>
  </w:style>
  <w:style w:type="paragraph" w:customStyle="1" w:styleId="m-3181276118023918506msolistparagraph">
    <w:name w:val="m_-3181276118023918506msolistparagraph"/>
    <w:basedOn w:val="Normal"/>
    <w:rsid w:val="00B47E92"/>
    <w:pPr>
      <w:spacing w:before="100" w:beforeAutospacing="1" w:after="100" w:afterAutospacing="1"/>
    </w:pPr>
    <w:rPr>
      <w:rFonts w:ascii="Times New Roman" w:hAnsi="Times New Roman" w:cs="Times New Roman"/>
      <w:sz w:val="20"/>
      <w:szCs w:val="20"/>
    </w:rPr>
  </w:style>
  <w:style w:type="paragraph" w:customStyle="1" w:styleId="m8567310929398305792msolistparagraph">
    <w:name w:val="m_8567310929398305792msolistparagraph"/>
    <w:basedOn w:val="Normal"/>
    <w:rsid w:val="00545843"/>
    <w:pPr>
      <w:spacing w:before="100" w:beforeAutospacing="1" w:after="100" w:afterAutospacing="1"/>
    </w:pPr>
    <w:rPr>
      <w:rFonts w:ascii="Times New Roman" w:hAnsi="Times New Roman" w:cs="Times New Roman"/>
      <w:sz w:val="20"/>
      <w:szCs w:val="20"/>
    </w:rPr>
  </w:style>
  <w:style w:type="paragraph" w:customStyle="1" w:styleId="m-6408581290564268014msolistparagraph">
    <w:name w:val="m_-6408581290564268014msolistparagraph"/>
    <w:basedOn w:val="Normal"/>
    <w:rsid w:val="00764CA6"/>
    <w:pPr>
      <w:spacing w:before="100" w:beforeAutospacing="1" w:after="100" w:afterAutospacing="1"/>
    </w:pPr>
    <w:rPr>
      <w:rFonts w:ascii="Times New Roman" w:hAnsi="Times New Roman" w:cs="Times New Roman"/>
      <w:sz w:val="20"/>
      <w:szCs w:val="20"/>
    </w:rPr>
  </w:style>
  <w:style w:type="paragraph" w:customStyle="1" w:styleId="m-6414405808933103620msolistparagraph">
    <w:name w:val="m_-6414405808933103620msolistparagraph"/>
    <w:basedOn w:val="Normal"/>
    <w:rsid w:val="000207D4"/>
    <w:pPr>
      <w:spacing w:before="100" w:beforeAutospacing="1" w:after="100" w:afterAutospacing="1"/>
    </w:pPr>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FA1621"/>
    <w:rPr>
      <w:color w:val="605E5C"/>
      <w:shd w:val="clear" w:color="auto" w:fill="E1DFDD"/>
    </w:rPr>
  </w:style>
  <w:style w:type="paragraph" w:customStyle="1" w:styleId="m8208900536627950683msolistparagraph">
    <w:name w:val="m_8208900536627950683msolistparagraph"/>
    <w:basedOn w:val="Normal"/>
    <w:rsid w:val="00D4679F"/>
    <w:pPr>
      <w:spacing w:before="100" w:beforeAutospacing="1" w:after="100" w:afterAutospacing="1"/>
    </w:pPr>
    <w:rPr>
      <w:rFonts w:ascii="Times New Roman" w:eastAsia="Times New Roman" w:hAnsi="Times New Roman" w:cs="Times New Roman"/>
    </w:rPr>
  </w:style>
  <w:style w:type="paragraph" w:customStyle="1" w:styleId="m-2821100997848809700msolistparagraph">
    <w:name w:val="m_-2821100997848809700msolistparagraph"/>
    <w:basedOn w:val="Normal"/>
    <w:rsid w:val="00A660E2"/>
    <w:pPr>
      <w:spacing w:before="100" w:beforeAutospacing="1" w:after="100" w:afterAutospacing="1"/>
    </w:pPr>
    <w:rPr>
      <w:rFonts w:ascii="Times New Roman" w:eastAsia="Times New Roman" w:hAnsi="Times New Roman" w:cs="Times New Roman"/>
    </w:rPr>
  </w:style>
  <w:style w:type="paragraph" w:customStyle="1" w:styleId="xparagraph">
    <w:name w:val="x_paragraph"/>
    <w:basedOn w:val="Normal"/>
    <w:rsid w:val="00A76DDE"/>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416117"/>
    <w:pPr>
      <w:spacing w:before="100" w:beforeAutospacing="1" w:after="100" w:afterAutospacing="1"/>
    </w:pPr>
    <w:rPr>
      <w:rFonts w:ascii="Times New Roman" w:eastAsia="Times New Roman" w:hAnsi="Times New Roman" w:cs="Times New Roman"/>
    </w:rPr>
  </w:style>
  <w:style w:type="paragraph" w:customStyle="1" w:styleId="xmsolistparagraph">
    <w:name w:val="x_msolistparagraph"/>
    <w:basedOn w:val="Normal"/>
    <w:rsid w:val="00231A4E"/>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FA113E"/>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FA113E"/>
  </w:style>
  <w:style w:type="character" w:customStyle="1" w:styleId="eop">
    <w:name w:val="eop"/>
    <w:basedOn w:val="DefaultParagraphFont"/>
    <w:rsid w:val="00FA113E"/>
  </w:style>
  <w:style w:type="character" w:customStyle="1" w:styleId="EveningUpdateParagraphTextChar">
    <w:name w:val="Evening Update Paragraph Text Char"/>
    <w:basedOn w:val="DefaultParagraphFont"/>
    <w:link w:val="EveningUpdateParagraphText"/>
    <w:locked/>
    <w:rsid w:val="00491A7F"/>
    <w:rPr>
      <w:rFonts w:ascii="Avenir Next LT Pro" w:hAnsi="Avenir Next LT Pro"/>
      <w:spacing w:val="24"/>
    </w:rPr>
  </w:style>
  <w:style w:type="paragraph" w:customStyle="1" w:styleId="EveningUpdateParagraphText">
    <w:name w:val="Evening Update Paragraph Text"/>
    <w:basedOn w:val="Normal"/>
    <w:link w:val="EveningUpdateParagraphTextChar"/>
    <w:rsid w:val="00491A7F"/>
    <w:pPr>
      <w:numPr>
        <w:numId w:val="17"/>
      </w:numPr>
      <w:spacing w:before="240" w:after="240"/>
    </w:pPr>
    <w:rPr>
      <w:rFonts w:ascii="Avenir Next LT Pro" w:hAnsi="Avenir Next LT Pro"/>
      <w:spacing w:val="24"/>
    </w:rPr>
  </w:style>
  <w:style w:type="character" w:customStyle="1" w:styleId="EveningUpdateSubheadChar">
    <w:name w:val="Evening Update Subhead Char"/>
    <w:basedOn w:val="DefaultParagraphFont"/>
    <w:link w:val="EveningUpdateSubhead"/>
    <w:locked/>
    <w:rsid w:val="00491A7F"/>
    <w:rPr>
      <w:rFonts w:ascii="Avenir Next LT Pro" w:hAnsi="Avenir Next LT Pro"/>
      <w:b/>
      <w:bCs/>
      <w:spacing w:val="24"/>
    </w:rPr>
  </w:style>
  <w:style w:type="paragraph" w:customStyle="1" w:styleId="EveningUpdateSubhead">
    <w:name w:val="Evening Update Subhead"/>
    <w:basedOn w:val="Normal"/>
    <w:link w:val="EveningUpdateSubheadChar"/>
    <w:rsid w:val="00491A7F"/>
    <w:rPr>
      <w:rFonts w:ascii="Avenir Next LT Pro" w:hAnsi="Avenir Next LT Pro"/>
      <w:b/>
      <w:bCs/>
      <w:spacing w:val="24"/>
    </w:rPr>
  </w:style>
  <w:style w:type="character" w:customStyle="1" w:styleId="EveningUpdateSubbullet1Char">
    <w:name w:val="Evening Update Subbullet 1 Char"/>
    <w:basedOn w:val="DefaultParagraphFont"/>
    <w:link w:val="EveningUpdateSubbullet1"/>
    <w:locked/>
    <w:rsid w:val="00491A7F"/>
    <w:rPr>
      <w:rFonts w:ascii="Avenir Next LT Pro" w:hAnsi="Avenir Next LT Pro"/>
      <w:spacing w:val="24"/>
    </w:rPr>
  </w:style>
  <w:style w:type="paragraph" w:customStyle="1" w:styleId="EveningUpdateSubbullet1">
    <w:name w:val="Evening Update Subbullet 1"/>
    <w:basedOn w:val="Normal"/>
    <w:link w:val="EveningUpdateSubbullet1Char"/>
    <w:rsid w:val="00491A7F"/>
    <w:pPr>
      <w:numPr>
        <w:ilvl w:val="1"/>
        <w:numId w:val="17"/>
      </w:numPr>
      <w:spacing w:before="240" w:after="240"/>
      <w:contextualSpacing/>
    </w:pPr>
    <w:rPr>
      <w:rFonts w:ascii="Avenir Next LT Pro" w:hAnsi="Avenir Next LT Pro"/>
      <w:spacing w:val="24"/>
    </w:rPr>
  </w:style>
  <w:style w:type="character" w:customStyle="1" w:styleId="EveningUpdateSubbullet2Char">
    <w:name w:val="Evening Update Subbullet 2 Char"/>
    <w:basedOn w:val="DefaultParagraphFont"/>
    <w:link w:val="EveningUpdateSubbullet2"/>
    <w:locked/>
    <w:rsid w:val="00491A7F"/>
    <w:rPr>
      <w:rFonts w:ascii="Avenir Next LT Pro" w:hAnsi="Avenir Next LT Pro"/>
      <w:spacing w:val="24"/>
    </w:rPr>
  </w:style>
  <w:style w:type="paragraph" w:customStyle="1" w:styleId="EveningUpdateSubbullet2">
    <w:name w:val="Evening Update Subbullet 2"/>
    <w:basedOn w:val="Normal"/>
    <w:link w:val="EveningUpdateSubbullet2Char"/>
    <w:rsid w:val="00491A7F"/>
    <w:pPr>
      <w:numPr>
        <w:ilvl w:val="3"/>
        <w:numId w:val="18"/>
      </w:numPr>
      <w:tabs>
        <w:tab w:val="num" w:pos="360"/>
      </w:tabs>
      <w:spacing w:after="240"/>
      <w:ind w:left="0" w:firstLine="0"/>
      <w:contextualSpacing/>
    </w:pPr>
    <w:rPr>
      <w:rFonts w:ascii="Avenir Next LT Pro" w:hAnsi="Avenir Next LT Pro"/>
      <w:spacing w:val="24"/>
    </w:rPr>
  </w:style>
  <w:style w:type="character" w:customStyle="1" w:styleId="EveningUpdateTertiarySubheadingChar">
    <w:name w:val="Evening Update Tertiary Subheading Char"/>
    <w:basedOn w:val="DefaultParagraphFont"/>
    <w:link w:val="EveningUpdateTertiarySubheading"/>
    <w:locked/>
    <w:rsid w:val="00491A7F"/>
    <w:rPr>
      <w:rFonts w:ascii="Avenir Next LT Pro" w:hAnsi="Avenir Next LT Pro"/>
      <w:b/>
      <w:bCs/>
      <w:spacing w:val="24"/>
    </w:rPr>
  </w:style>
  <w:style w:type="paragraph" w:customStyle="1" w:styleId="EveningUpdateTertiarySubheading">
    <w:name w:val="Evening Update Tertiary Subheading"/>
    <w:basedOn w:val="Normal"/>
    <w:link w:val="EveningUpdateTertiarySubheadingChar"/>
    <w:rsid w:val="00491A7F"/>
    <w:pPr>
      <w:ind w:left="360"/>
    </w:pPr>
    <w:rPr>
      <w:rFonts w:ascii="Avenir Next LT Pro" w:hAnsi="Avenir Next LT Pro"/>
      <w:b/>
      <w:bCs/>
      <w:spacing w:val="24"/>
    </w:rPr>
  </w:style>
  <w:style w:type="character" w:customStyle="1" w:styleId="EveningUpdateDatelineChar">
    <w:name w:val="Evening Update Dateline Char"/>
    <w:basedOn w:val="DefaultParagraphFont"/>
    <w:link w:val="EveningUpdateDateline"/>
    <w:locked/>
    <w:rsid w:val="00ED23BE"/>
    <w:rPr>
      <w:rFonts w:ascii="Avenir Next LT Pro" w:hAnsi="Avenir Next LT Pro"/>
      <w:b/>
      <w:bCs/>
      <w:spacing w:val="24"/>
    </w:rPr>
  </w:style>
  <w:style w:type="paragraph" w:customStyle="1" w:styleId="EveningUpdateDateline">
    <w:name w:val="Evening Update Dateline"/>
    <w:basedOn w:val="Normal"/>
    <w:link w:val="EveningUpdateDatelineChar"/>
    <w:rsid w:val="00ED23BE"/>
    <w:pPr>
      <w:jc w:val="center"/>
    </w:pPr>
    <w:rPr>
      <w:rFonts w:ascii="Avenir Next LT Pro" w:hAnsi="Avenir Next LT Pro"/>
      <w:b/>
      <w:bCs/>
      <w:spacing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5975">
      <w:bodyDiv w:val="1"/>
      <w:marLeft w:val="0"/>
      <w:marRight w:val="0"/>
      <w:marTop w:val="0"/>
      <w:marBottom w:val="0"/>
      <w:divBdr>
        <w:top w:val="none" w:sz="0" w:space="0" w:color="auto"/>
        <w:left w:val="none" w:sz="0" w:space="0" w:color="auto"/>
        <w:bottom w:val="none" w:sz="0" w:space="0" w:color="auto"/>
        <w:right w:val="none" w:sz="0" w:space="0" w:color="auto"/>
      </w:divBdr>
    </w:div>
    <w:div w:id="30885516">
      <w:bodyDiv w:val="1"/>
      <w:marLeft w:val="0"/>
      <w:marRight w:val="0"/>
      <w:marTop w:val="0"/>
      <w:marBottom w:val="0"/>
      <w:divBdr>
        <w:top w:val="none" w:sz="0" w:space="0" w:color="auto"/>
        <w:left w:val="none" w:sz="0" w:space="0" w:color="auto"/>
        <w:bottom w:val="none" w:sz="0" w:space="0" w:color="auto"/>
        <w:right w:val="none" w:sz="0" w:space="0" w:color="auto"/>
      </w:divBdr>
    </w:div>
    <w:div w:id="38408361">
      <w:bodyDiv w:val="1"/>
      <w:marLeft w:val="0"/>
      <w:marRight w:val="0"/>
      <w:marTop w:val="0"/>
      <w:marBottom w:val="0"/>
      <w:divBdr>
        <w:top w:val="none" w:sz="0" w:space="0" w:color="auto"/>
        <w:left w:val="none" w:sz="0" w:space="0" w:color="auto"/>
        <w:bottom w:val="none" w:sz="0" w:space="0" w:color="auto"/>
        <w:right w:val="none" w:sz="0" w:space="0" w:color="auto"/>
      </w:divBdr>
    </w:div>
    <w:div w:id="51003287">
      <w:bodyDiv w:val="1"/>
      <w:marLeft w:val="0"/>
      <w:marRight w:val="0"/>
      <w:marTop w:val="0"/>
      <w:marBottom w:val="0"/>
      <w:divBdr>
        <w:top w:val="none" w:sz="0" w:space="0" w:color="auto"/>
        <w:left w:val="none" w:sz="0" w:space="0" w:color="auto"/>
        <w:bottom w:val="none" w:sz="0" w:space="0" w:color="auto"/>
        <w:right w:val="none" w:sz="0" w:space="0" w:color="auto"/>
      </w:divBdr>
    </w:div>
    <w:div w:id="57628538">
      <w:bodyDiv w:val="1"/>
      <w:marLeft w:val="0"/>
      <w:marRight w:val="0"/>
      <w:marTop w:val="0"/>
      <w:marBottom w:val="0"/>
      <w:divBdr>
        <w:top w:val="none" w:sz="0" w:space="0" w:color="auto"/>
        <w:left w:val="none" w:sz="0" w:space="0" w:color="auto"/>
        <w:bottom w:val="none" w:sz="0" w:space="0" w:color="auto"/>
        <w:right w:val="none" w:sz="0" w:space="0" w:color="auto"/>
      </w:divBdr>
    </w:div>
    <w:div w:id="58091564">
      <w:bodyDiv w:val="1"/>
      <w:marLeft w:val="0"/>
      <w:marRight w:val="0"/>
      <w:marTop w:val="0"/>
      <w:marBottom w:val="0"/>
      <w:divBdr>
        <w:top w:val="none" w:sz="0" w:space="0" w:color="auto"/>
        <w:left w:val="none" w:sz="0" w:space="0" w:color="auto"/>
        <w:bottom w:val="none" w:sz="0" w:space="0" w:color="auto"/>
        <w:right w:val="none" w:sz="0" w:space="0" w:color="auto"/>
      </w:divBdr>
    </w:div>
    <w:div w:id="59329209">
      <w:bodyDiv w:val="1"/>
      <w:marLeft w:val="0"/>
      <w:marRight w:val="0"/>
      <w:marTop w:val="0"/>
      <w:marBottom w:val="0"/>
      <w:divBdr>
        <w:top w:val="none" w:sz="0" w:space="0" w:color="auto"/>
        <w:left w:val="none" w:sz="0" w:space="0" w:color="auto"/>
        <w:bottom w:val="none" w:sz="0" w:space="0" w:color="auto"/>
        <w:right w:val="none" w:sz="0" w:space="0" w:color="auto"/>
      </w:divBdr>
    </w:div>
    <w:div w:id="62992249">
      <w:bodyDiv w:val="1"/>
      <w:marLeft w:val="0"/>
      <w:marRight w:val="0"/>
      <w:marTop w:val="0"/>
      <w:marBottom w:val="0"/>
      <w:divBdr>
        <w:top w:val="none" w:sz="0" w:space="0" w:color="auto"/>
        <w:left w:val="none" w:sz="0" w:space="0" w:color="auto"/>
        <w:bottom w:val="none" w:sz="0" w:space="0" w:color="auto"/>
        <w:right w:val="none" w:sz="0" w:space="0" w:color="auto"/>
      </w:divBdr>
    </w:div>
    <w:div w:id="68776449">
      <w:bodyDiv w:val="1"/>
      <w:marLeft w:val="0"/>
      <w:marRight w:val="0"/>
      <w:marTop w:val="0"/>
      <w:marBottom w:val="0"/>
      <w:divBdr>
        <w:top w:val="none" w:sz="0" w:space="0" w:color="auto"/>
        <w:left w:val="none" w:sz="0" w:space="0" w:color="auto"/>
        <w:bottom w:val="none" w:sz="0" w:space="0" w:color="auto"/>
        <w:right w:val="none" w:sz="0" w:space="0" w:color="auto"/>
      </w:divBdr>
    </w:div>
    <w:div w:id="69352446">
      <w:bodyDiv w:val="1"/>
      <w:marLeft w:val="0"/>
      <w:marRight w:val="0"/>
      <w:marTop w:val="0"/>
      <w:marBottom w:val="0"/>
      <w:divBdr>
        <w:top w:val="none" w:sz="0" w:space="0" w:color="auto"/>
        <w:left w:val="none" w:sz="0" w:space="0" w:color="auto"/>
        <w:bottom w:val="none" w:sz="0" w:space="0" w:color="auto"/>
        <w:right w:val="none" w:sz="0" w:space="0" w:color="auto"/>
      </w:divBdr>
    </w:div>
    <w:div w:id="71900492">
      <w:bodyDiv w:val="1"/>
      <w:marLeft w:val="0"/>
      <w:marRight w:val="0"/>
      <w:marTop w:val="0"/>
      <w:marBottom w:val="0"/>
      <w:divBdr>
        <w:top w:val="none" w:sz="0" w:space="0" w:color="auto"/>
        <w:left w:val="none" w:sz="0" w:space="0" w:color="auto"/>
        <w:bottom w:val="none" w:sz="0" w:space="0" w:color="auto"/>
        <w:right w:val="none" w:sz="0" w:space="0" w:color="auto"/>
      </w:divBdr>
    </w:div>
    <w:div w:id="72703526">
      <w:bodyDiv w:val="1"/>
      <w:marLeft w:val="0"/>
      <w:marRight w:val="0"/>
      <w:marTop w:val="0"/>
      <w:marBottom w:val="0"/>
      <w:divBdr>
        <w:top w:val="none" w:sz="0" w:space="0" w:color="auto"/>
        <w:left w:val="none" w:sz="0" w:space="0" w:color="auto"/>
        <w:bottom w:val="none" w:sz="0" w:space="0" w:color="auto"/>
        <w:right w:val="none" w:sz="0" w:space="0" w:color="auto"/>
      </w:divBdr>
    </w:div>
    <w:div w:id="73862946">
      <w:bodyDiv w:val="1"/>
      <w:marLeft w:val="0"/>
      <w:marRight w:val="0"/>
      <w:marTop w:val="0"/>
      <w:marBottom w:val="0"/>
      <w:divBdr>
        <w:top w:val="none" w:sz="0" w:space="0" w:color="auto"/>
        <w:left w:val="none" w:sz="0" w:space="0" w:color="auto"/>
        <w:bottom w:val="none" w:sz="0" w:space="0" w:color="auto"/>
        <w:right w:val="none" w:sz="0" w:space="0" w:color="auto"/>
      </w:divBdr>
    </w:div>
    <w:div w:id="80220518">
      <w:bodyDiv w:val="1"/>
      <w:marLeft w:val="0"/>
      <w:marRight w:val="0"/>
      <w:marTop w:val="0"/>
      <w:marBottom w:val="0"/>
      <w:divBdr>
        <w:top w:val="none" w:sz="0" w:space="0" w:color="auto"/>
        <w:left w:val="none" w:sz="0" w:space="0" w:color="auto"/>
        <w:bottom w:val="none" w:sz="0" w:space="0" w:color="auto"/>
        <w:right w:val="none" w:sz="0" w:space="0" w:color="auto"/>
      </w:divBdr>
    </w:div>
    <w:div w:id="83720931">
      <w:bodyDiv w:val="1"/>
      <w:marLeft w:val="0"/>
      <w:marRight w:val="0"/>
      <w:marTop w:val="0"/>
      <w:marBottom w:val="0"/>
      <w:divBdr>
        <w:top w:val="none" w:sz="0" w:space="0" w:color="auto"/>
        <w:left w:val="none" w:sz="0" w:space="0" w:color="auto"/>
        <w:bottom w:val="none" w:sz="0" w:space="0" w:color="auto"/>
        <w:right w:val="none" w:sz="0" w:space="0" w:color="auto"/>
      </w:divBdr>
    </w:div>
    <w:div w:id="84884616">
      <w:bodyDiv w:val="1"/>
      <w:marLeft w:val="0"/>
      <w:marRight w:val="0"/>
      <w:marTop w:val="0"/>
      <w:marBottom w:val="0"/>
      <w:divBdr>
        <w:top w:val="none" w:sz="0" w:space="0" w:color="auto"/>
        <w:left w:val="none" w:sz="0" w:space="0" w:color="auto"/>
        <w:bottom w:val="none" w:sz="0" w:space="0" w:color="auto"/>
        <w:right w:val="none" w:sz="0" w:space="0" w:color="auto"/>
      </w:divBdr>
    </w:div>
    <w:div w:id="144470914">
      <w:bodyDiv w:val="1"/>
      <w:marLeft w:val="0"/>
      <w:marRight w:val="0"/>
      <w:marTop w:val="0"/>
      <w:marBottom w:val="0"/>
      <w:divBdr>
        <w:top w:val="none" w:sz="0" w:space="0" w:color="auto"/>
        <w:left w:val="none" w:sz="0" w:space="0" w:color="auto"/>
        <w:bottom w:val="none" w:sz="0" w:space="0" w:color="auto"/>
        <w:right w:val="none" w:sz="0" w:space="0" w:color="auto"/>
      </w:divBdr>
    </w:div>
    <w:div w:id="146365178">
      <w:bodyDiv w:val="1"/>
      <w:marLeft w:val="0"/>
      <w:marRight w:val="0"/>
      <w:marTop w:val="0"/>
      <w:marBottom w:val="0"/>
      <w:divBdr>
        <w:top w:val="none" w:sz="0" w:space="0" w:color="auto"/>
        <w:left w:val="none" w:sz="0" w:space="0" w:color="auto"/>
        <w:bottom w:val="none" w:sz="0" w:space="0" w:color="auto"/>
        <w:right w:val="none" w:sz="0" w:space="0" w:color="auto"/>
      </w:divBdr>
    </w:div>
    <w:div w:id="156268117">
      <w:bodyDiv w:val="1"/>
      <w:marLeft w:val="0"/>
      <w:marRight w:val="0"/>
      <w:marTop w:val="0"/>
      <w:marBottom w:val="0"/>
      <w:divBdr>
        <w:top w:val="none" w:sz="0" w:space="0" w:color="auto"/>
        <w:left w:val="none" w:sz="0" w:space="0" w:color="auto"/>
        <w:bottom w:val="none" w:sz="0" w:space="0" w:color="auto"/>
        <w:right w:val="none" w:sz="0" w:space="0" w:color="auto"/>
      </w:divBdr>
    </w:div>
    <w:div w:id="168372243">
      <w:bodyDiv w:val="1"/>
      <w:marLeft w:val="0"/>
      <w:marRight w:val="0"/>
      <w:marTop w:val="0"/>
      <w:marBottom w:val="0"/>
      <w:divBdr>
        <w:top w:val="none" w:sz="0" w:space="0" w:color="auto"/>
        <w:left w:val="none" w:sz="0" w:space="0" w:color="auto"/>
        <w:bottom w:val="none" w:sz="0" w:space="0" w:color="auto"/>
        <w:right w:val="none" w:sz="0" w:space="0" w:color="auto"/>
      </w:divBdr>
    </w:div>
    <w:div w:id="178394846">
      <w:bodyDiv w:val="1"/>
      <w:marLeft w:val="0"/>
      <w:marRight w:val="0"/>
      <w:marTop w:val="0"/>
      <w:marBottom w:val="0"/>
      <w:divBdr>
        <w:top w:val="none" w:sz="0" w:space="0" w:color="auto"/>
        <w:left w:val="none" w:sz="0" w:space="0" w:color="auto"/>
        <w:bottom w:val="none" w:sz="0" w:space="0" w:color="auto"/>
        <w:right w:val="none" w:sz="0" w:space="0" w:color="auto"/>
      </w:divBdr>
    </w:div>
    <w:div w:id="217788926">
      <w:bodyDiv w:val="1"/>
      <w:marLeft w:val="0"/>
      <w:marRight w:val="0"/>
      <w:marTop w:val="0"/>
      <w:marBottom w:val="0"/>
      <w:divBdr>
        <w:top w:val="none" w:sz="0" w:space="0" w:color="auto"/>
        <w:left w:val="none" w:sz="0" w:space="0" w:color="auto"/>
        <w:bottom w:val="none" w:sz="0" w:space="0" w:color="auto"/>
        <w:right w:val="none" w:sz="0" w:space="0" w:color="auto"/>
      </w:divBdr>
    </w:div>
    <w:div w:id="234902325">
      <w:bodyDiv w:val="1"/>
      <w:marLeft w:val="0"/>
      <w:marRight w:val="0"/>
      <w:marTop w:val="0"/>
      <w:marBottom w:val="0"/>
      <w:divBdr>
        <w:top w:val="none" w:sz="0" w:space="0" w:color="auto"/>
        <w:left w:val="none" w:sz="0" w:space="0" w:color="auto"/>
        <w:bottom w:val="none" w:sz="0" w:space="0" w:color="auto"/>
        <w:right w:val="none" w:sz="0" w:space="0" w:color="auto"/>
      </w:divBdr>
    </w:div>
    <w:div w:id="238517923">
      <w:bodyDiv w:val="1"/>
      <w:marLeft w:val="0"/>
      <w:marRight w:val="0"/>
      <w:marTop w:val="0"/>
      <w:marBottom w:val="0"/>
      <w:divBdr>
        <w:top w:val="none" w:sz="0" w:space="0" w:color="auto"/>
        <w:left w:val="none" w:sz="0" w:space="0" w:color="auto"/>
        <w:bottom w:val="none" w:sz="0" w:space="0" w:color="auto"/>
        <w:right w:val="none" w:sz="0" w:space="0" w:color="auto"/>
      </w:divBdr>
    </w:div>
    <w:div w:id="243616264">
      <w:bodyDiv w:val="1"/>
      <w:marLeft w:val="0"/>
      <w:marRight w:val="0"/>
      <w:marTop w:val="0"/>
      <w:marBottom w:val="0"/>
      <w:divBdr>
        <w:top w:val="none" w:sz="0" w:space="0" w:color="auto"/>
        <w:left w:val="none" w:sz="0" w:space="0" w:color="auto"/>
        <w:bottom w:val="none" w:sz="0" w:space="0" w:color="auto"/>
        <w:right w:val="none" w:sz="0" w:space="0" w:color="auto"/>
      </w:divBdr>
    </w:div>
    <w:div w:id="253438383">
      <w:bodyDiv w:val="1"/>
      <w:marLeft w:val="0"/>
      <w:marRight w:val="0"/>
      <w:marTop w:val="0"/>
      <w:marBottom w:val="0"/>
      <w:divBdr>
        <w:top w:val="none" w:sz="0" w:space="0" w:color="auto"/>
        <w:left w:val="none" w:sz="0" w:space="0" w:color="auto"/>
        <w:bottom w:val="none" w:sz="0" w:space="0" w:color="auto"/>
        <w:right w:val="none" w:sz="0" w:space="0" w:color="auto"/>
      </w:divBdr>
    </w:div>
    <w:div w:id="256524481">
      <w:bodyDiv w:val="1"/>
      <w:marLeft w:val="0"/>
      <w:marRight w:val="0"/>
      <w:marTop w:val="0"/>
      <w:marBottom w:val="0"/>
      <w:divBdr>
        <w:top w:val="none" w:sz="0" w:space="0" w:color="auto"/>
        <w:left w:val="none" w:sz="0" w:space="0" w:color="auto"/>
        <w:bottom w:val="none" w:sz="0" w:space="0" w:color="auto"/>
        <w:right w:val="none" w:sz="0" w:space="0" w:color="auto"/>
      </w:divBdr>
    </w:div>
    <w:div w:id="257447447">
      <w:bodyDiv w:val="1"/>
      <w:marLeft w:val="0"/>
      <w:marRight w:val="0"/>
      <w:marTop w:val="0"/>
      <w:marBottom w:val="0"/>
      <w:divBdr>
        <w:top w:val="none" w:sz="0" w:space="0" w:color="auto"/>
        <w:left w:val="none" w:sz="0" w:space="0" w:color="auto"/>
        <w:bottom w:val="none" w:sz="0" w:space="0" w:color="auto"/>
        <w:right w:val="none" w:sz="0" w:space="0" w:color="auto"/>
      </w:divBdr>
    </w:div>
    <w:div w:id="265697430">
      <w:bodyDiv w:val="1"/>
      <w:marLeft w:val="0"/>
      <w:marRight w:val="0"/>
      <w:marTop w:val="0"/>
      <w:marBottom w:val="0"/>
      <w:divBdr>
        <w:top w:val="none" w:sz="0" w:space="0" w:color="auto"/>
        <w:left w:val="none" w:sz="0" w:space="0" w:color="auto"/>
        <w:bottom w:val="none" w:sz="0" w:space="0" w:color="auto"/>
        <w:right w:val="none" w:sz="0" w:space="0" w:color="auto"/>
      </w:divBdr>
    </w:div>
    <w:div w:id="266349582">
      <w:bodyDiv w:val="1"/>
      <w:marLeft w:val="0"/>
      <w:marRight w:val="0"/>
      <w:marTop w:val="0"/>
      <w:marBottom w:val="0"/>
      <w:divBdr>
        <w:top w:val="none" w:sz="0" w:space="0" w:color="auto"/>
        <w:left w:val="none" w:sz="0" w:space="0" w:color="auto"/>
        <w:bottom w:val="none" w:sz="0" w:space="0" w:color="auto"/>
        <w:right w:val="none" w:sz="0" w:space="0" w:color="auto"/>
      </w:divBdr>
    </w:div>
    <w:div w:id="276523355">
      <w:bodyDiv w:val="1"/>
      <w:marLeft w:val="0"/>
      <w:marRight w:val="0"/>
      <w:marTop w:val="0"/>
      <w:marBottom w:val="0"/>
      <w:divBdr>
        <w:top w:val="none" w:sz="0" w:space="0" w:color="auto"/>
        <w:left w:val="none" w:sz="0" w:space="0" w:color="auto"/>
        <w:bottom w:val="none" w:sz="0" w:space="0" w:color="auto"/>
        <w:right w:val="none" w:sz="0" w:space="0" w:color="auto"/>
      </w:divBdr>
    </w:div>
    <w:div w:id="278728691">
      <w:bodyDiv w:val="1"/>
      <w:marLeft w:val="0"/>
      <w:marRight w:val="0"/>
      <w:marTop w:val="0"/>
      <w:marBottom w:val="0"/>
      <w:divBdr>
        <w:top w:val="none" w:sz="0" w:space="0" w:color="auto"/>
        <w:left w:val="none" w:sz="0" w:space="0" w:color="auto"/>
        <w:bottom w:val="none" w:sz="0" w:space="0" w:color="auto"/>
        <w:right w:val="none" w:sz="0" w:space="0" w:color="auto"/>
      </w:divBdr>
    </w:div>
    <w:div w:id="289550795">
      <w:bodyDiv w:val="1"/>
      <w:marLeft w:val="0"/>
      <w:marRight w:val="0"/>
      <w:marTop w:val="0"/>
      <w:marBottom w:val="0"/>
      <w:divBdr>
        <w:top w:val="none" w:sz="0" w:space="0" w:color="auto"/>
        <w:left w:val="none" w:sz="0" w:space="0" w:color="auto"/>
        <w:bottom w:val="none" w:sz="0" w:space="0" w:color="auto"/>
        <w:right w:val="none" w:sz="0" w:space="0" w:color="auto"/>
      </w:divBdr>
    </w:div>
    <w:div w:id="291516660">
      <w:bodyDiv w:val="1"/>
      <w:marLeft w:val="0"/>
      <w:marRight w:val="0"/>
      <w:marTop w:val="0"/>
      <w:marBottom w:val="0"/>
      <w:divBdr>
        <w:top w:val="none" w:sz="0" w:space="0" w:color="auto"/>
        <w:left w:val="none" w:sz="0" w:space="0" w:color="auto"/>
        <w:bottom w:val="none" w:sz="0" w:space="0" w:color="auto"/>
        <w:right w:val="none" w:sz="0" w:space="0" w:color="auto"/>
      </w:divBdr>
    </w:div>
    <w:div w:id="292562446">
      <w:bodyDiv w:val="1"/>
      <w:marLeft w:val="0"/>
      <w:marRight w:val="0"/>
      <w:marTop w:val="0"/>
      <w:marBottom w:val="0"/>
      <w:divBdr>
        <w:top w:val="none" w:sz="0" w:space="0" w:color="auto"/>
        <w:left w:val="none" w:sz="0" w:space="0" w:color="auto"/>
        <w:bottom w:val="none" w:sz="0" w:space="0" w:color="auto"/>
        <w:right w:val="none" w:sz="0" w:space="0" w:color="auto"/>
      </w:divBdr>
    </w:div>
    <w:div w:id="294024304">
      <w:bodyDiv w:val="1"/>
      <w:marLeft w:val="0"/>
      <w:marRight w:val="0"/>
      <w:marTop w:val="0"/>
      <w:marBottom w:val="0"/>
      <w:divBdr>
        <w:top w:val="none" w:sz="0" w:space="0" w:color="auto"/>
        <w:left w:val="none" w:sz="0" w:space="0" w:color="auto"/>
        <w:bottom w:val="none" w:sz="0" w:space="0" w:color="auto"/>
        <w:right w:val="none" w:sz="0" w:space="0" w:color="auto"/>
      </w:divBdr>
    </w:div>
    <w:div w:id="298144766">
      <w:bodyDiv w:val="1"/>
      <w:marLeft w:val="0"/>
      <w:marRight w:val="0"/>
      <w:marTop w:val="0"/>
      <w:marBottom w:val="0"/>
      <w:divBdr>
        <w:top w:val="none" w:sz="0" w:space="0" w:color="auto"/>
        <w:left w:val="none" w:sz="0" w:space="0" w:color="auto"/>
        <w:bottom w:val="none" w:sz="0" w:space="0" w:color="auto"/>
        <w:right w:val="none" w:sz="0" w:space="0" w:color="auto"/>
      </w:divBdr>
    </w:div>
    <w:div w:id="300892834">
      <w:bodyDiv w:val="1"/>
      <w:marLeft w:val="0"/>
      <w:marRight w:val="0"/>
      <w:marTop w:val="0"/>
      <w:marBottom w:val="0"/>
      <w:divBdr>
        <w:top w:val="none" w:sz="0" w:space="0" w:color="auto"/>
        <w:left w:val="none" w:sz="0" w:space="0" w:color="auto"/>
        <w:bottom w:val="none" w:sz="0" w:space="0" w:color="auto"/>
        <w:right w:val="none" w:sz="0" w:space="0" w:color="auto"/>
      </w:divBdr>
    </w:div>
    <w:div w:id="316765084">
      <w:bodyDiv w:val="1"/>
      <w:marLeft w:val="0"/>
      <w:marRight w:val="0"/>
      <w:marTop w:val="0"/>
      <w:marBottom w:val="0"/>
      <w:divBdr>
        <w:top w:val="none" w:sz="0" w:space="0" w:color="auto"/>
        <w:left w:val="none" w:sz="0" w:space="0" w:color="auto"/>
        <w:bottom w:val="none" w:sz="0" w:space="0" w:color="auto"/>
        <w:right w:val="none" w:sz="0" w:space="0" w:color="auto"/>
      </w:divBdr>
    </w:div>
    <w:div w:id="319192007">
      <w:bodyDiv w:val="1"/>
      <w:marLeft w:val="0"/>
      <w:marRight w:val="0"/>
      <w:marTop w:val="0"/>
      <w:marBottom w:val="0"/>
      <w:divBdr>
        <w:top w:val="none" w:sz="0" w:space="0" w:color="auto"/>
        <w:left w:val="none" w:sz="0" w:space="0" w:color="auto"/>
        <w:bottom w:val="none" w:sz="0" w:space="0" w:color="auto"/>
        <w:right w:val="none" w:sz="0" w:space="0" w:color="auto"/>
      </w:divBdr>
    </w:div>
    <w:div w:id="332224377">
      <w:bodyDiv w:val="1"/>
      <w:marLeft w:val="0"/>
      <w:marRight w:val="0"/>
      <w:marTop w:val="0"/>
      <w:marBottom w:val="0"/>
      <w:divBdr>
        <w:top w:val="none" w:sz="0" w:space="0" w:color="auto"/>
        <w:left w:val="none" w:sz="0" w:space="0" w:color="auto"/>
        <w:bottom w:val="none" w:sz="0" w:space="0" w:color="auto"/>
        <w:right w:val="none" w:sz="0" w:space="0" w:color="auto"/>
      </w:divBdr>
    </w:div>
    <w:div w:id="364524157">
      <w:bodyDiv w:val="1"/>
      <w:marLeft w:val="0"/>
      <w:marRight w:val="0"/>
      <w:marTop w:val="0"/>
      <w:marBottom w:val="0"/>
      <w:divBdr>
        <w:top w:val="none" w:sz="0" w:space="0" w:color="auto"/>
        <w:left w:val="none" w:sz="0" w:space="0" w:color="auto"/>
        <w:bottom w:val="none" w:sz="0" w:space="0" w:color="auto"/>
        <w:right w:val="none" w:sz="0" w:space="0" w:color="auto"/>
      </w:divBdr>
    </w:div>
    <w:div w:id="370691997">
      <w:bodyDiv w:val="1"/>
      <w:marLeft w:val="0"/>
      <w:marRight w:val="0"/>
      <w:marTop w:val="0"/>
      <w:marBottom w:val="0"/>
      <w:divBdr>
        <w:top w:val="none" w:sz="0" w:space="0" w:color="auto"/>
        <w:left w:val="none" w:sz="0" w:space="0" w:color="auto"/>
        <w:bottom w:val="none" w:sz="0" w:space="0" w:color="auto"/>
        <w:right w:val="none" w:sz="0" w:space="0" w:color="auto"/>
      </w:divBdr>
    </w:div>
    <w:div w:id="396708970">
      <w:bodyDiv w:val="1"/>
      <w:marLeft w:val="0"/>
      <w:marRight w:val="0"/>
      <w:marTop w:val="0"/>
      <w:marBottom w:val="0"/>
      <w:divBdr>
        <w:top w:val="none" w:sz="0" w:space="0" w:color="auto"/>
        <w:left w:val="none" w:sz="0" w:space="0" w:color="auto"/>
        <w:bottom w:val="none" w:sz="0" w:space="0" w:color="auto"/>
        <w:right w:val="none" w:sz="0" w:space="0" w:color="auto"/>
      </w:divBdr>
    </w:div>
    <w:div w:id="409620049">
      <w:bodyDiv w:val="1"/>
      <w:marLeft w:val="0"/>
      <w:marRight w:val="0"/>
      <w:marTop w:val="0"/>
      <w:marBottom w:val="0"/>
      <w:divBdr>
        <w:top w:val="none" w:sz="0" w:space="0" w:color="auto"/>
        <w:left w:val="none" w:sz="0" w:space="0" w:color="auto"/>
        <w:bottom w:val="none" w:sz="0" w:space="0" w:color="auto"/>
        <w:right w:val="none" w:sz="0" w:space="0" w:color="auto"/>
      </w:divBdr>
    </w:div>
    <w:div w:id="423961860">
      <w:bodyDiv w:val="1"/>
      <w:marLeft w:val="0"/>
      <w:marRight w:val="0"/>
      <w:marTop w:val="0"/>
      <w:marBottom w:val="0"/>
      <w:divBdr>
        <w:top w:val="none" w:sz="0" w:space="0" w:color="auto"/>
        <w:left w:val="none" w:sz="0" w:space="0" w:color="auto"/>
        <w:bottom w:val="none" w:sz="0" w:space="0" w:color="auto"/>
        <w:right w:val="none" w:sz="0" w:space="0" w:color="auto"/>
      </w:divBdr>
    </w:div>
    <w:div w:id="429278503">
      <w:bodyDiv w:val="1"/>
      <w:marLeft w:val="0"/>
      <w:marRight w:val="0"/>
      <w:marTop w:val="0"/>
      <w:marBottom w:val="0"/>
      <w:divBdr>
        <w:top w:val="none" w:sz="0" w:space="0" w:color="auto"/>
        <w:left w:val="none" w:sz="0" w:space="0" w:color="auto"/>
        <w:bottom w:val="none" w:sz="0" w:space="0" w:color="auto"/>
        <w:right w:val="none" w:sz="0" w:space="0" w:color="auto"/>
      </w:divBdr>
    </w:div>
    <w:div w:id="433400745">
      <w:bodyDiv w:val="1"/>
      <w:marLeft w:val="0"/>
      <w:marRight w:val="0"/>
      <w:marTop w:val="0"/>
      <w:marBottom w:val="0"/>
      <w:divBdr>
        <w:top w:val="none" w:sz="0" w:space="0" w:color="auto"/>
        <w:left w:val="none" w:sz="0" w:space="0" w:color="auto"/>
        <w:bottom w:val="none" w:sz="0" w:space="0" w:color="auto"/>
        <w:right w:val="none" w:sz="0" w:space="0" w:color="auto"/>
      </w:divBdr>
    </w:div>
    <w:div w:id="443695558">
      <w:bodyDiv w:val="1"/>
      <w:marLeft w:val="0"/>
      <w:marRight w:val="0"/>
      <w:marTop w:val="0"/>
      <w:marBottom w:val="0"/>
      <w:divBdr>
        <w:top w:val="none" w:sz="0" w:space="0" w:color="auto"/>
        <w:left w:val="none" w:sz="0" w:space="0" w:color="auto"/>
        <w:bottom w:val="none" w:sz="0" w:space="0" w:color="auto"/>
        <w:right w:val="none" w:sz="0" w:space="0" w:color="auto"/>
      </w:divBdr>
    </w:div>
    <w:div w:id="448016602">
      <w:bodyDiv w:val="1"/>
      <w:marLeft w:val="0"/>
      <w:marRight w:val="0"/>
      <w:marTop w:val="0"/>
      <w:marBottom w:val="0"/>
      <w:divBdr>
        <w:top w:val="none" w:sz="0" w:space="0" w:color="auto"/>
        <w:left w:val="none" w:sz="0" w:space="0" w:color="auto"/>
        <w:bottom w:val="none" w:sz="0" w:space="0" w:color="auto"/>
        <w:right w:val="none" w:sz="0" w:space="0" w:color="auto"/>
      </w:divBdr>
    </w:div>
    <w:div w:id="453670333">
      <w:bodyDiv w:val="1"/>
      <w:marLeft w:val="0"/>
      <w:marRight w:val="0"/>
      <w:marTop w:val="0"/>
      <w:marBottom w:val="0"/>
      <w:divBdr>
        <w:top w:val="none" w:sz="0" w:space="0" w:color="auto"/>
        <w:left w:val="none" w:sz="0" w:space="0" w:color="auto"/>
        <w:bottom w:val="none" w:sz="0" w:space="0" w:color="auto"/>
        <w:right w:val="none" w:sz="0" w:space="0" w:color="auto"/>
      </w:divBdr>
    </w:div>
    <w:div w:id="458380516">
      <w:bodyDiv w:val="1"/>
      <w:marLeft w:val="0"/>
      <w:marRight w:val="0"/>
      <w:marTop w:val="0"/>
      <w:marBottom w:val="0"/>
      <w:divBdr>
        <w:top w:val="none" w:sz="0" w:space="0" w:color="auto"/>
        <w:left w:val="none" w:sz="0" w:space="0" w:color="auto"/>
        <w:bottom w:val="none" w:sz="0" w:space="0" w:color="auto"/>
        <w:right w:val="none" w:sz="0" w:space="0" w:color="auto"/>
      </w:divBdr>
    </w:div>
    <w:div w:id="473715275">
      <w:bodyDiv w:val="1"/>
      <w:marLeft w:val="0"/>
      <w:marRight w:val="0"/>
      <w:marTop w:val="0"/>
      <w:marBottom w:val="0"/>
      <w:divBdr>
        <w:top w:val="none" w:sz="0" w:space="0" w:color="auto"/>
        <w:left w:val="none" w:sz="0" w:space="0" w:color="auto"/>
        <w:bottom w:val="none" w:sz="0" w:space="0" w:color="auto"/>
        <w:right w:val="none" w:sz="0" w:space="0" w:color="auto"/>
      </w:divBdr>
    </w:div>
    <w:div w:id="479270326">
      <w:bodyDiv w:val="1"/>
      <w:marLeft w:val="0"/>
      <w:marRight w:val="0"/>
      <w:marTop w:val="0"/>
      <w:marBottom w:val="0"/>
      <w:divBdr>
        <w:top w:val="none" w:sz="0" w:space="0" w:color="auto"/>
        <w:left w:val="none" w:sz="0" w:space="0" w:color="auto"/>
        <w:bottom w:val="none" w:sz="0" w:space="0" w:color="auto"/>
        <w:right w:val="none" w:sz="0" w:space="0" w:color="auto"/>
      </w:divBdr>
    </w:div>
    <w:div w:id="507907605">
      <w:bodyDiv w:val="1"/>
      <w:marLeft w:val="0"/>
      <w:marRight w:val="0"/>
      <w:marTop w:val="0"/>
      <w:marBottom w:val="0"/>
      <w:divBdr>
        <w:top w:val="none" w:sz="0" w:space="0" w:color="auto"/>
        <w:left w:val="none" w:sz="0" w:space="0" w:color="auto"/>
        <w:bottom w:val="none" w:sz="0" w:space="0" w:color="auto"/>
        <w:right w:val="none" w:sz="0" w:space="0" w:color="auto"/>
      </w:divBdr>
    </w:div>
    <w:div w:id="511645687">
      <w:bodyDiv w:val="1"/>
      <w:marLeft w:val="0"/>
      <w:marRight w:val="0"/>
      <w:marTop w:val="0"/>
      <w:marBottom w:val="0"/>
      <w:divBdr>
        <w:top w:val="none" w:sz="0" w:space="0" w:color="auto"/>
        <w:left w:val="none" w:sz="0" w:space="0" w:color="auto"/>
        <w:bottom w:val="none" w:sz="0" w:space="0" w:color="auto"/>
        <w:right w:val="none" w:sz="0" w:space="0" w:color="auto"/>
      </w:divBdr>
    </w:div>
    <w:div w:id="513498011">
      <w:bodyDiv w:val="1"/>
      <w:marLeft w:val="0"/>
      <w:marRight w:val="0"/>
      <w:marTop w:val="0"/>
      <w:marBottom w:val="0"/>
      <w:divBdr>
        <w:top w:val="none" w:sz="0" w:space="0" w:color="auto"/>
        <w:left w:val="none" w:sz="0" w:space="0" w:color="auto"/>
        <w:bottom w:val="none" w:sz="0" w:space="0" w:color="auto"/>
        <w:right w:val="none" w:sz="0" w:space="0" w:color="auto"/>
      </w:divBdr>
    </w:div>
    <w:div w:id="526792555">
      <w:bodyDiv w:val="1"/>
      <w:marLeft w:val="0"/>
      <w:marRight w:val="0"/>
      <w:marTop w:val="0"/>
      <w:marBottom w:val="0"/>
      <w:divBdr>
        <w:top w:val="none" w:sz="0" w:space="0" w:color="auto"/>
        <w:left w:val="none" w:sz="0" w:space="0" w:color="auto"/>
        <w:bottom w:val="none" w:sz="0" w:space="0" w:color="auto"/>
        <w:right w:val="none" w:sz="0" w:space="0" w:color="auto"/>
      </w:divBdr>
    </w:div>
    <w:div w:id="527068036">
      <w:bodyDiv w:val="1"/>
      <w:marLeft w:val="0"/>
      <w:marRight w:val="0"/>
      <w:marTop w:val="0"/>
      <w:marBottom w:val="0"/>
      <w:divBdr>
        <w:top w:val="none" w:sz="0" w:space="0" w:color="auto"/>
        <w:left w:val="none" w:sz="0" w:space="0" w:color="auto"/>
        <w:bottom w:val="none" w:sz="0" w:space="0" w:color="auto"/>
        <w:right w:val="none" w:sz="0" w:space="0" w:color="auto"/>
      </w:divBdr>
    </w:div>
    <w:div w:id="536089020">
      <w:bodyDiv w:val="1"/>
      <w:marLeft w:val="0"/>
      <w:marRight w:val="0"/>
      <w:marTop w:val="0"/>
      <w:marBottom w:val="0"/>
      <w:divBdr>
        <w:top w:val="none" w:sz="0" w:space="0" w:color="auto"/>
        <w:left w:val="none" w:sz="0" w:space="0" w:color="auto"/>
        <w:bottom w:val="none" w:sz="0" w:space="0" w:color="auto"/>
        <w:right w:val="none" w:sz="0" w:space="0" w:color="auto"/>
      </w:divBdr>
    </w:div>
    <w:div w:id="542443283">
      <w:bodyDiv w:val="1"/>
      <w:marLeft w:val="0"/>
      <w:marRight w:val="0"/>
      <w:marTop w:val="0"/>
      <w:marBottom w:val="0"/>
      <w:divBdr>
        <w:top w:val="none" w:sz="0" w:space="0" w:color="auto"/>
        <w:left w:val="none" w:sz="0" w:space="0" w:color="auto"/>
        <w:bottom w:val="none" w:sz="0" w:space="0" w:color="auto"/>
        <w:right w:val="none" w:sz="0" w:space="0" w:color="auto"/>
      </w:divBdr>
    </w:div>
    <w:div w:id="546449886">
      <w:bodyDiv w:val="1"/>
      <w:marLeft w:val="0"/>
      <w:marRight w:val="0"/>
      <w:marTop w:val="0"/>
      <w:marBottom w:val="0"/>
      <w:divBdr>
        <w:top w:val="none" w:sz="0" w:space="0" w:color="auto"/>
        <w:left w:val="none" w:sz="0" w:space="0" w:color="auto"/>
        <w:bottom w:val="none" w:sz="0" w:space="0" w:color="auto"/>
        <w:right w:val="none" w:sz="0" w:space="0" w:color="auto"/>
      </w:divBdr>
    </w:div>
    <w:div w:id="546920066">
      <w:bodyDiv w:val="1"/>
      <w:marLeft w:val="0"/>
      <w:marRight w:val="0"/>
      <w:marTop w:val="0"/>
      <w:marBottom w:val="0"/>
      <w:divBdr>
        <w:top w:val="none" w:sz="0" w:space="0" w:color="auto"/>
        <w:left w:val="none" w:sz="0" w:space="0" w:color="auto"/>
        <w:bottom w:val="none" w:sz="0" w:space="0" w:color="auto"/>
        <w:right w:val="none" w:sz="0" w:space="0" w:color="auto"/>
      </w:divBdr>
    </w:div>
    <w:div w:id="556818887">
      <w:bodyDiv w:val="1"/>
      <w:marLeft w:val="0"/>
      <w:marRight w:val="0"/>
      <w:marTop w:val="0"/>
      <w:marBottom w:val="0"/>
      <w:divBdr>
        <w:top w:val="none" w:sz="0" w:space="0" w:color="auto"/>
        <w:left w:val="none" w:sz="0" w:space="0" w:color="auto"/>
        <w:bottom w:val="none" w:sz="0" w:space="0" w:color="auto"/>
        <w:right w:val="none" w:sz="0" w:space="0" w:color="auto"/>
      </w:divBdr>
    </w:div>
    <w:div w:id="557014227">
      <w:bodyDiv w:val="1"/>
      <w:marLeft w:val="0"/>
      <w:marRight w:val="0"/>
      <w:marTop w:val="0"/>
      <w:marBottom w:val="0"/>
      <w:divBdr>
        <w:top w:val="none" w:sz="0" w:space="0" w:color="auto"/>
        <w:left w:val="none" w:sz="0" w:space="0" w:color="auto"/>
        <w:bottom w:val="none" w:sz="0" w:space="0" w:color="auto"/>
        <w:right w:val="none" w:sz="0" w:space="0" w:color="auto"/>
      </w:divBdr>
    </w:div>
    <w:div w:id="559247781">
      <w:bodyDiv w:val="1"/>
      <w:marLeft w:val="0"/>
      <w:marRight w:val="0"/>
      <w:marTop w:val="0"/>
      <w:marBottom w:val="0"/>
      <w:divBdr>
        <w:top w:val="none" w:sz="0" w:space="0" w:color="auto"/>
        <w:left w:val="none" w:sz="0" w:space="0" w:color="auto"/>
        <w:bottom w:val="none" w:sz="0" w:space="0" w:color="auto"/>
        <w:right w:val="none" w:sz="0" w:space="0" w:color="auto"/>
      </w:divBdr>
    </w:div>
    <w:div w:id="564337923">
      <w:bodyDiv w:val="1"/>
      <w:marLeft w:val="0"/>
      <w:marRight w:val="0"/>
      <w:marTop w:val="0"/>
      <w:marBottom w:val="0"/>
      <w:divBdr>
        <w:top w:val="none" w:sz="0" w:space="0" w:color="auto"/>
        <w:left w:val="none" w:sz="0" w:space="0" w:color="auto"/>
        <w:bottom w:val="none" w:sz="0" w:space="0" w:color="auto"/>
        <w:right w:val="none" w:sz="0" w:space="0" w:color="auto"/>
      </w:divBdr>
    </w:div>
    <w:div w:id="566189019">
      <w:bodyDiv w:val="1"/>
      <w:marLeft w:val="0"/>
      <w:marRight w:val="0"/>
      <w:marTop w:val="0"/>
      <w:marBottom w:val="0"/>
      <w:divBdr>
        <w:top w:val="none" w:sz="0" w:space="0" w:color="auto"/>
        <w:left w:val="none" w:sz="0" w:space="0" w:color="auto"/>
        <w:bottom w:val="none" w:sz="0" w:space="0" w:color="auto"/>
        <w:right w:val="none" w:sz="0" w:space="0" w:color="auto"/>
      </w:divBdr>
    </w:div>
    <w:div w:id="579170454">
      <w:bodyDiv w:val="1"/>
      <w:marLeft w:val="0"/>
      <w:marRight w:val="0"/>
      <w:marTop w:val="0"/>
      <w:marBottom w:val="0"/>
      <w:divBdr>
        <w:top w:val="none" w:sz="0" w:space="0" w:color="auto"/>
        <w:left w:val="none" w:sz="0" w:space="0" w:color="auto"/>
        <w:bottom w:val="none" w:sz="0" w:space="0" w:color="auto"/>
        <w:right w:val="none" w:sz="0" w:space="0" w:color="auto"/>
      </w:divBdr>
    </w:div>
    <w:div w:id="580405871">
      <w:bodyDiv w:val="1"/>
      <w:marLeft w:val="0"/>
      <w:marRight w:val="0"/>
      <w:marTop w:val="0"/>
      <w:marBottom w:val="0"/>
      <w:divBdr>
        <w:top w:val="none" w:sz="0" w:space="0" w:color="auto"/>
        <w:left w:val="none" w:sz="0" w:space="0" w:color="auto"/>
        <w:bottom w:val="none" w:sz="0" w:space="0" w:color="auto"/>
        <w:right w:val="none" w:sz="0" w:space="0" w:color="auto"/>
      </w:divBdr>
    </w:div>
    <w:div w:id="580797427">
      <w:bodyDiv w:val="1"/>
      <w:marLeft w:val="0"/>
      <w:marRight w:val="0"/>
      <w:marTop w:val="0"/>
      <w:marBottom w:val="0"/>
      <w:divBdr>
        <w:top w:val="none" w:sz="0" w:space="0" w:color="auto"/>
        <w:left w:val="none" w:sz="0" w:space="0" w:color="auto"/>
        <w:bottom w:val="none" w:sz="0" w:space="0" w:color="auto"/>
        <w:right w:val="none" w:sz="0" w:space="0" w:color="auto"/>
      </w:divBdr>
    </w:div>
    <w:div w:id="591815000">
      <w:bodyDiv w:val="1"/>
      <w:marLeft w:val="0"/>
      <w:marRight w:val="0"/>
      <w:marTop w:val="0"/>
      <w:marBottom w:val="0"/>
      <w:divBdr>
        <w:top w:val="none" w:sz="0" w:space="0" w:color="auto"/>
        <w:left w:val="none" w:sz="0" w:space="0" w:color="auto"/>
        <w:bottom w:val="none" w:sz="0" w:space="0" w:color="auto"/>
        <w:right w:val="none" w:sz="0" w:space="0" w:color="auto"/>
      </w:divBdr>
    </w:div>
    <w:div w:id="593978327">
      <w:bodyDiv w:val="1"/>
      <w:marLeft w:val="0"/>
      <w:marRight w:val="0"/>
      <w:marTop w:val="0"/>
      <w:marBottom w:val="0"/>
      <w:divBdr>
        <w:top w:val="none" w:sz="0" w:space="0" w:color="auto"/>
        <w:left w:val="none" w:sz="0" w:space="0" w:color="auto"/>
        <w:bottom w:val="none" w:sz="0" w:space="0" w:color="auto"/>
        <w:right w:val="none" w:sz="0" w:space="0" w:color="auto"/>
      </w:divBdr>
    </w:div>
    <w:div w:id="643698405">
      <w:bodyDiv w:val="1"/>
      <w:marLeft w:val="0"/>
      <w:marRight w:val="0"/>
      <w:marTop w:val="0"/>
      <w:marBottom w:val="0"/>
      <w:divBdr>
        <w:top w:val="none" w:sz="0" w:space="0" w:color="auto"/>
        <w:left w:val="none" w:sz="0" w:space="0" w:color="auto"/>
        <w:bottom w:val="none" w:sz="0" w:space="0" w:color="auto"/>
        <w:right w:val="none" w:sz="0" w:space="0" w:color="auto"/>
      </w:divBdr>
    </w:div>
    <w:div w:id="644704333">
      <w:bodyDiv w:val="1"/>
      <w:marLeft w:val="0"/>
      <w:marRight w:val="0"/>
      <w:marTop w:val="0"/>
      <w:marBottom w:val="0"/>
      <w:divBdr>
        <w:top w:val="none" w:sz="0" w:space="0" w:color="auto"/>
        <w:left w:val="none" w:sz="0" w:space="0" w:color="auto"/>
        <w:bottom w:val="none" w:sz="0" w:space="0" w:color="auto"/>
        <w:right w:val="none" w:sz="0" w:space="0" w:color="auto"/>
      </w:divBdr>
    </w:div>
    <w:div w:id="648680136">
      <w:bodyDiv w:val="1"/>
      <w:marLeft w:val="0"/>
      <w:marRight w:val="0"/>
      <w:marTop w:val="0"/>
      <w:marBottom w:val="0"/>
      <w:divBdr>
        <w:top w:val="none" w:sz="0" w:space="0" w:color="auto"/>
        <w:left w:val="none" w:sz="0" w:space="0" w:color="auto"/>
        <w:bottom w:val="none" w:sz="0" w:space="0" w:color="auto"/>
        <w:right w:val="none" w:sz="0" w:space="0" w:color="auto"/>
      </w:divBdr>
    </w:div>
    <w:div w:id="661274981">
      <w:bodyDiv w:val="1"/>
      <w:marLeft w:val="0"/>
      <w:marRight w:val="0"/>
      <w:marTop w:val="0"/>
      <w:marBottom w:val="0"/>
      <w:divBdr>
        <w:top w:val="none" w:sz="0" w:space="0" w:color="auto"/>
        <w:left w:val="none" w:sz="0" w:space="0" w:color="auto"/>
        <w:bottom w:val="none" w:sz="0" w:space="0" w:color="auto"/>
        <w:right w:val="none" w:sz="0" w:space="0" w:color="auto"/>
      </w:divBdr>
    </w:div>
    <w:div w:id="662507811">
      <w:bodyDiv w:val="1"/>
      <w:marLeft w:val="0"/>
      <w:marRight w:val="0"/>
      <w:marTop w:val="0"/>
      <w:marBottom w:val="0"/>
      <w:divBdr>
        <w:top w:val="none" w:sz="0" w:space="0" w:color="auto"/>
        <w:left w:val="none" w:sz="0" w:space="0" w:color="auto"/>
        <w:bottom w:val="none" w:sz="0" w:space="0" w:color="auto"/>
        <w:right w:val="none" w:sz="0" w:space="0" w:color="auto"/>
      </w:divBdr>
    </w:div>
    <w:div w:id="664011027">
      <w:bodyDiv w:val="1"/>
      <w:marLeft w:val="0"/>
      <w:marRight w:val="0"/>
      <w:marTop w:val="0"/>
      <w:marBottom w:val="0"/>
      <w:divBdr>
        <w:top w:val="none" w:sz="0" w:space="0" w:color="auto"/>
        <w:left w:val="none" w:sz="0" w:space="0" w:color="auto"/>
        <w:bottom w:val="none" w:sz="0" w:space="0" w:color="auto"/>
        <w:right w:val="none" w:sz="0" w:space="0" w:color="auto"/>
      </w:divBdr>
    </w:div>
    <w:div w:id="664236841">
      <w:bodyDiv w:val="1"/>
      <w:marLeft w:val="0"/>
      <w:marRight w:val="0"/>
      <w:marTop w:val="0"/>
      <w:marBottom w:val="0"/>
      <w:divBdr>
        <w:top w:val="none" w:sz="0" w:space="0" w:color="auto"/>
        <w:left w:val="none" w:sz="0" w:space="0" w:color="auto"/>
        <w:bottom w:val="none" w:sz="0" w:space="0" w:color="auto"/>
        <w:right w:val="none" w:sz="0" w:space="0" w:color="auto"/>
      </w:divBdr>
    </w:div>
    <w:div w:id="665861778">
      <w:bodyDiv w:val="1"/>
      <w:marLeft w:val="0"/>
      <w:marRight w:val="0"/>
      <w:marTop w:val="0"/>
      <w:marBottom w:val="0"/>
      <w:divBdr>
        <w:top w:val="none" w:sz="0" w:space="0" w:color="auto"/>
        <w:left w:val="none" w:sz="0" w:space="0" w:color="auto"/>
        <w:bottom w:val="none" w:sz="0" w:space="0" w:color="auto"/>
        <w:right w:val="none" w:sz="0" w:space="0" w:color="auto"/>
      </w:divBdr>
    </w:div>
    <w:div w:id="666905655">
      <w:bodyDiv w:val="1"/>
      <w:marLeft w:val="0"/>
      <w:marRight w:val="0"/>
      <w:marTop w:val="0"/>
      <w:marBottom w:val="0"/>
      <w:divBdr>
        <w:top w:val="none" w:sz="0" w:space="0" w:color="auto"/>
        <w:left w:val="none" w:sz="0" w:space="0" w:color="auto"/>
        <w:bottom w:val="none" w:sz="0" w:space="0" w:color="auto"/>
        <w:right w:val="none" w:sz="0" w:space="0" w:color="auto"/>
      </w:divBdr>
    </w:div>
    <w:div w:id="672797867">
      <w:bodyDiv w:val="1"/>
      <w:marLeft w:val="0"/>
      <w:marRight w:val="0"/>
      <w:marTop w:val="0"/>
      <w:marBottom w:val="0"/>
      <w:divBdr>
        <w:top w:val="none" w:sz="0" w:space="0" w:color="auto"/>
        <w:left w:val="none" w:sz="0" w:space="0" w:color="auto"/>
        <w:bottom w:val="none" w:sz="0" w:space="0" w:color="auto"/>
        <w:right w:val="none" w:sz="0" w:space="0" w:color="auto"/>
      </w:divBdr>
    </w:div>
    <w:div w:id="674920534">
      <w:bodyDiv w:val="1"/>
      <w:marLeft w:val="0"/>
      <w:marRight w:val="0"/>
      <w:marTop w:val="0"/>
      <w:marBottom w:val="0"/>
      <w:divBdr>
        <w:top w:val="none" w:sz="0" w:space="0" w:color="auto"/>
        <w:left w:val="none" w:sz="0" w:space="0" w:color="auto"/>
        <w:bottom w:val="none" w:sz="0" w:space="0" w:color="auto"/>
        <w:right w:val="none" w:sz="0" w:space="0" w:color="auto"/>
      </w:divBdr>
    </w:div>
    <w:div w:id="681712042">
      <w:bodyDiv w:val="1"/>
      <w:marLeft w:val="0"/>
      <w:marRight w:val="0"/>
      <w:marTop w:val="0"/>
      <w:marBottom w:val="0"/>
      <w:divBdr>
        <w:top w:val="none" w:sz="0" w:space="0" w:color="auto"/>
        <w:left w:val="none" w:sz="0" w:space="0" w:color="auto"/>
        <w:bottom w:val="none" w:sz="0" w:space="0" w:color="auto"/>
        <w:right w:val="none" w:sz="0" w:space="0" w:color="auto"/>
      </w:divBdr>
    </w:div>
    <w:div w:id="695887138">
      <w:bodyDiv w:val="1"/>
      <w:marLeft w:val="0"/>
      <w:marRight w:val="0"/>
      <w:marTop w:val="0"/>
      <w:marBottom w:val="0"/>
      <w:divBdr>
        <w:top w:val="none" w:sz="0" w:space="0" w:color="auto"/>
        <w:left w:val="none" w:sz="0" w:space="0" w:color="auto"/>
        <w:bottom w:val="none" w:sz="0" w:space="0" w:color="auto"/>
        <w:right w:val="none" w:sz="0" w:space="0" w:color="auto"/>
      </w:divBdr>
    </w:div>
    <w:div w:id="698510635">
      <w:bodyDiv w:val="1"/>
      <w:marLeft w:val="0"/>
      <w:marRight w:val="0"/>
      <w:marTop w:val="0"/>
      <w:marBottom w:val="0"/>
      <w:divBdr>
        <w:top w:val="none" w:sz="0" w:space="0" w:color="auto"/>
        <w:left w:val="none" w:sz="0" w:space="0" w:color="auto"/>
        <w:bottom w:val="none" w:sz="0" w:space="0" w:color="auto"/>
        <w:right w:val="none" w:sz="0" w:space="0" w:color="auto"/>
      </w:divBdr>
    </w:div>
    <w:div w:id="698631270">
      <w:bodyDiv w:val="1"/>
      <w:marLeft w:val="0"/>
      <w:marRight w:val="0"/>
      <w:marTop w:val="0"/>
      <w:marBottom w:val="0"/>
      <w:divBdr>
        <w:top w:val="none" w:sz="0" w:space="0" w:color="auto"/>
        <w:left w:val="none" w:sz="0" w:space="0" w:color="auto"/>
        <w:bottom w:val="none" w:sz="0" w:space="0" w:color="auto"/>
        <w:right w:val="none" w:sz="0" w:space="0" w:color="auto"/>
      </w:divBdr>
    </w:div>
    <w:div w:id="699013276">
      <w:bodyDiv w:val="1"/>
      <w:marLeft w:val="0"/>
      <w:marRight w:val="0"/>
      <w:marTop w:val="0"/>
      <w:marBottom w:val="0"/>
      <w:divBdr>
        <w:top w:val="none" w:sz="0" w:space="0" w:color="auto"/>
        <w:left w:val="none" w:sz="0" w:space="0" w:color="auto"/>
        <w:bottom w:val="none" w:sz="0" w:space="0" w:color="auto"/>
        <w:right w:val="none" w:sz="0" w:space="0" w:color="auto"/>
      </w:divBdr>
    </w:div>
    <w:div w:id="699819051">
      <w:bodyDiv w:val="1"/>
      <w:marLeft w:val="0"/>
      <w:marRight w:val="0"/>
      <w:marTop w:val="0"/>
      <w:marBottom w:val="0"/>
      <w:divBdr>
        <w:top w:val="none" w:sz="0" w:space="0" w:color="auto"/>
        <w:left w:val="none" w:sz="0" w:space="0" w:color="auto"/>
        <w:bottom w:val="none" w:sz="0" w:space="0" w:color="auto"/>
        <w:right w:val="none" w:sz="0" w:space="0" w:color="auto"/>
      </w:divBdr>
    </w:div>
    <w:div w:id="715157988">
      <w:bodyDiv w:val="1"/>
      <w:marLeft w:val="0"/>
      <w:marRight w:val="0"/>
      <w:marTop w:val="0"/>
      <w:marBottom w:val="0"/>
      <w:divBdr>
        <w:top w:val="none" w:sz="0" w:space="0" w:color="auto"/>
        <w:left w:val="none" w:sz="0" w:space="0" w:color="auto"/>
        <w:bottom w:val="none" w:sz="0" w:space="0" w:color="auto"/>
        <w:right w:val="none" w:sz="0" w:space="0" w:color="auto"/>
      </w:divBdr>
    </w:div>
    <w:div w:id="719791283">
      <w:bodyDiv w:val="1"/>
      <w:marLeft w:val="0"/>
      <w:marRight w:val="0"/>
      <w:marTop w:val="0"/>
      <w:marBottom w:val="0"/>
      <w:divBdr>
        <w:top w:val="none" w:sz="0" w:space="0" w:color="auto"/>
        <w:left w:val="none" w:sz="0" w:space="0" w:color="auto"/>
        <w:bottom w:val="none" w:sz="0" w:space="0" w:color="auto"/>
        <w:right w:val="none" w:sz="0" w:space="0" w:color="auto"/>
      </w:divBdr>
    </w:div>
    <w:div w:id="728966391">
      <w:bodyDiv w:val="1"/>
      <w:marLeft w:val="0"/>
      <w:marRight w:val="0"/>
      <w:marTop w:val="0"/>
      <w:marBottom w:val="0"/>
      <w:divBdr>
        <w:top w:val="none" w:sz="0" w:space="0" w:color="auto"/>
        <w:left w:val="none" w:sz="0" w:space="0" w:color="auto"/>
        <w:bottom w:val="none" w:sz="0" w:space="0" w:color="auto"/>
        <w:right w:val="none" w:sz="0" w:space="0" w:color="auto"/>
      </w:divBdr>
    </w:div>
    <w:div w:id="730542046">
      <w:bodyDiv w:val="1"/>
      <w:marLeft w:val="0"/>
      <w:marRight w:val="0"/>
      <w:marTop w:val="0"/>
      <w:marBottom w:val="0"/>
      <w:divBdr>
        <w:top w:val="none" w:sz="0" w:space="0" w:color="auto"/>
        <w:left w:val="none" w:sz="0" w:space="0" w:color="auto"/>
        <w:bottom w:val="none" w:sz="0" w:space="0" w:color="auto"/>
        <w:right w:val="none" w:sz="0" w:space="0" w:color="auto"/>
      </w:divBdr>
    </w:div>
    <w:div w:id="739669457">
      <w:bodyDiv w:val="1"/>
      <w:marLeft w:val="0"/>
      <w:marRight w:val="0"/>
      <w:marTop w:val="0"/>
      <w:marBottom w:val="0"/>
      <w:divBdr>
        <w:top w:val="none" w:sz="0" w:space="0" w:color="auto"/>
        <w:left w:val="none" w:sz="0" w:space="0" w:color="auto"/>
        <w:bottom w:val="none" w:sz="0" w:space="0" w:color="auto"/>
        <w:right w:val="none" w:sz="0" w:space="0" w:color="auto"/>
      </w:divBdr>
    </w:div>
    <w:div w:id="788159634">
      <w:bodyDiv w:val="1"/>
      <w:marLeft w:val="0"/>
      <w:marRight w:val="0"/>
      <w:marTop w:val="0"/>
      <w:marBottom w:val="0"/>
      <w:divBdr>
        <w:top w:val="none" w:sz="0" w:space="0" w:color="auto"/>
        <w:left w:val="none" w:sz="0" w:space="0" w:color="auto"/>
        <w:bottom w:val="none" w:sz="0" w:space="0" w:color="auto"/>
        <w:right w:val="none" w:sz="0" w:space="0" w:color="auto"/>
      </w:divBdr>
    </w:div>
    <w:div w:id="808670585">
      <w:bodyDiv w:val="1"/>
      <w:marLeft w:val="0"/>
      <w:marRight w:val="0"/>
      <w:marTop w:val="0"/>
      <w:marBottom w:val="0"/>
      <w:divBdr>
        <w:top w:val="none" w:sz="0" w:space="0" w:color="auto"/>
        <w:left w:val="none" w:sz="0" w:space="0" w:color="auto"/>
        <w:bottom w:val="none" w:sz="0" w:space="0" w:color="auto"/>
        <w:right w:val="none" w:sz="0" w:space="0" w:color="auto"/>
      </w:divBdr>
    </w:div>
    <w:div w:id="812020227">
      <w:bodyDiv w:val="1"/>
      <w:marLeft w:val="0"/>
      <w:marRight w:val="0"/>
      <w:marTop w:val="0"/>
      <w:marBottom w:val="0"/>
      <w:divBdr>
        <w:top w:val="none" w:sz="0" w:space="0" w:color="auto"/>
        <w:left w:val="none" w:sz="0" w:space="0" w:color="auto"/>
        <w:bottom w:val="none" w:sz="0" w:space="0" w:color="auto"/>
        <w:right w:val="none" w:sz="0" w:space="0" w:color="auto"/>
      </w:divBdr>
    </w:div>
    <w:div w:id="824011321">
      <w:bodyDiv w:val="1"/>
      <w:marLeft w:val="0"/>
      <w:marRight w:val="0"/>
      <w:marTop w:val="0"/>
      <w:marBottom w:val="0"/>
      <w:divBdr>
        <w:top w:val="none" w:sz="0" w:space="0" w:color="auto"/>
        <w:left w:val="none" w:sz="0" w:space="0" w:color="auto"/>
        <w:bottom w:val="none" w:sz="0" w:space="0" w:color="auto"/>
        <w:right w:val="none" w:sz="0" w:space="0" w:color="auto"/>
      </w:divBdr>
    </w:div>
    <w:div w:id="836917685">
      <w:bodyDiv w:val="1"/>
      <w:marLeft w:val="0"/>
      <w:marRight w:val="0"/>
      <w:marTop w:val="0"/>
      <w:marBottom w:val="0"/>
      <w:divBdr>
        <w:top w:val="none" w:sz="0" w:space="0" w:color="auto"/>
        <w:left w:val="none" w:sz="0" w:space="0" w:color="auto"/>
        <w:bottom w:val="none" w:sz="0" w:space="0" w:color="auto"/>
        <w:right w:val="none" w:sz="0" w:space="0" w:color="auto"/>
      </w:divBdr>
    </w:div>
    <w:div w:id="855996507">
      <w:bodyDiv w:val="1"/>
      <w:marLeft w:val="0"/>
      <w:marRight w:val="0"/>
      <w:marTop w:val="0"/>
      <w:marBottom w:val="0"/>
      <w:divBdr>
        <w:top w:val="none" w:sz="0" w:space="0" w:color="auto"/>
        <w:left w:val="none" w:sz="0" w:space="0" w:color="auto"/>
        <w:bottom w:val="none" w:sz="0" w:space="0" w:color="auto"/>
        <w:right w:val="none" w:sz="0" w:space="0" w:color="auto"/>
      </w:divBdr>
    </w:div>
    <w:div w:id="871067280">
      <w:bodyDiv w:val="1"/>
      <w:marLeft w:val="0"/>
      <w:marRight w:val="0"/>
      <w:marTop w:val="0"/>
      <w:marBottom w:val="0"/>
      <w:divBdr>
        <w:top w:val="none" w:sz="0" w:space="0" w:color="auto"/>
        <w:left w:val="none" w:sz="0" w:space="0" w:color="auto"/>
        <w:bottom w:val="none" w:sz="0" w:space="0" w:color="auto"/>
        <w:right w:val="none" w:sz="0" w:space="0" w:color="auto"/>
      </w:divBdr>
    </w:div>
    <w:div w:id="884370565">
      <w:bodyDiv w:val="1"/>
      <w:marLeft w:val="0"/>
      <w:marRight w:val="0"/>
      <w:marTop w:val="0"/>
      <w:marBottom w:val="0"/>
      <w:divBdr>
        <w:top w:val="none" w:sz="0" w:space="0" w:color="auto"/>
        <w:left w:val="none" w:sz="0" w:space="0" w:color="auto"/>
        <w:bottom w:val="none" w:sz="0" w:space="0" w:color="auto"/>
        <w:right w:val="none" w:sz="0" w:space="0" w:color="auto"/>
      </w:divBdr>
    </w:div>
    <w:div w:id="896359247">
      <w:bodyDiv w:val="1"/>
      <w:marLeft w:val="0"/>
      <w:marRight w:val="0"/>
      <w:marTop w:val="0"/>
      <w:marBottom w:val="0"/>
      <w:divBdr>
        <w:top w:val="none" w:sz="0" w:space="0" w:color="auto"/>
        <w:left w:val="none" w:sz="0" w:space="0" w:color="auto"/>
        <w:bottom w:val="none" w:sz="0" w:space="0" w:color="auto"/>
        <w:right w:val="none" w:sz="0" w:space="0" w:color="auto"/>
      </w:divBdr>
    </w:div>
    <w:div w:id="907959966">
      <w:bodyDiv w:val="1"/>
      <w:marLeft w:val="0"/>
      <w:marRight w:val="0"/>
      <w:marTop w:val="0"/>
      <w:marBottom w:val="0"/>
      <w:divBdr>
        <w:top w:val="none" w:sz="0" w:space="0" w:color="auto"/>
        <w:left w:val="none" w:sz="0" w:space="0" w:color="auto"/>
        <w:bottom w:val="none" w:sz="0" w:space="0" w:color="auto"/>
        <w:right w:val="none" w:sz="0" w:space="0" w:color="auto"/>
      </w:divBdr>
    </w:div>
    <w:div w:id="925573361">
      <w:bodyDiv w:val="1"/>
      <w:marLeft w:val="0"/>
      <w:marRight w:val="0"/>
      <w:marTop w:val="0"/>
      <w:marBottom w:val="0"/>
      <w:divBdr>
        <w:top w:val="none" w:sz="0" w:space="0" w:color="auto"/>
        <w:left w:val="none" w:sz="0" w:space="0" w:color="auto"/>
        <w:bottom w:val="none" w:sz="0" w:space="0" w:color="auto"/>
        <w:right w:val="none" w:sz="0" w:space="0" w:color="auto"/>
      </w:divBdr>
    </w:div>
    <w:div w:id="927694559">
      <w:bodyDiv w:val="1"/>
      <w:marLeft w:val="0"/>
      <w:marRight w:val="0"/>
      <w:marTop w:val="0"/>
      <w:marBottom w:val="0"/>
      <w:divBdr>
        <w:top w:val="none" w:sz="0" w:space="0" w:color="auto"/>
        <w:left w:val="none" w:sz="0" w:space="0" w:color="auto"/>
        <w:bottom w:val="none" w:sz="0" w:space="0" w:color="auto"/>
        <w:right w:val="none" w:sz="0" w:space="0" w:color="auto"/>
      </w:divBdr>
    </w:div>
    <w:div w:id="930821579">
      <w:bodyDiv w:val="1"/>
      <w:marLeft w:val="0"/>
      <w:marRight w:val="0"/>
      <w:marTop w:val="0"/>
      <w:marBottom w:val="0"/>
      <w:divBdr>
        <w:top w:val="none" w:sz="0" w:space="0" w:color="auto"/>
        <w:left w:val="none" w:sz="0" w:space="0" w:color="auto"/>
        <w:bottom w:val="none" w:sz="0" w:space="0" w:color="auto"/>
        <w:right w:val="none" w:sz="0" w:space="0" w:color="auto"/>
      </w:divBdr>
    </w:div>
    <w:div w:id="942608644">
      <w:bodyDiv w:val="1"/>
      <w:marLeft w:val="0"/>
      <w:marRight w:val="0"/>
      <w:marTop w:val="0"/>
      <w:marBottom w:val="0"/>
      <w:divBdr>
        <w:top w:val="none" w:sz="0" w:space="0" w:color="auto"/>
        <w:left w:val="none" w:sz="0" w:space="0" w:color="auto"/>
        <w:bottom w:val="none" w:sz="0" w:space="0" w:color="auto"/>
        <w:right w:val="none" w:sz="0" w:space="0" w:color="auto"/>
      </w:divBdr>
    </w:div>
    <w:div w:id="943877629">
      <w:bodyDiv w:val="1"/>
      <w:marLeft w:val="0"/>
      <w:marRight w:val="0"/>
      <w:marTop w:val="0"/>
      <w:marBottom w:val="0"/>
      <w:divBdr>
        <w:top w:val="none" w:sz="0" w:space="0" w:color="auto"/>
        <w:left w:val="none" w:sz="0" w:space="0" w:color="auto"/>
        <w:bottom w:val="none" w:sz="0" w:space="0" w:color="auto"/>
        <w:right w:val="none" w:sz="0" w:space="0" w:color="auto"/>
      </w:divBdr>
    </w:div>
    <w:div w:id="947732470">
      <w:bodyDiv w:val="1"/>
      <w:marLeft w:val="0"/>
      <w:marRight w:val="0"/>
      <w:marTop w:val="0"/>
      <w:marBottom w:val="0"/>
      <w:divBdr>
        <w:top w:val="none" w:sz="0" w:space="0" w:color="auto"/>
        <w:left w:val="none" w:sz="0" w:space="0" w:color="auto"/>
        <w:bottom w:val="none" w:sz="0" w:space="0" w:color="auto"/>
        <w:right w:val="none" w:sz="0" w:space="0" w:color="auto"/>
      </w:divBdr>
    </w:div>
    <w:div w:id="955135454">
      <w:bodyDiv w:val="1"/>
      <w:marLeft w:val="0"/>
      <w:marRight w:val="0"/>
      <w:marTop w:val="0"/>
      <w:marBottom w:val="0"/>
      <w:divBdr>
        <w:top w:val="none" w:sz="0" w:space="0" w:color="auto"/>
        <w:left w:val="none" w:sz="0" w:space="0" w:color="auto"/>
        <w:bottom w:val="none" w:sz="0" w:space="0" w:color="auto"/>
        <w:right w:val="none" w:sz="0" w:space="0" w:color="auto"/>
      </w:divBdr>
    </w:div>
    <w:div w:id="959263425">
      <w:bodyDiv w:val="1"/>
      <w:marLeft w:val="0"/>
      <w:marRight w:val="0"/>
      <w:marTop w:val="0"/>
      <w:marBottom w:val="0"/>
      <w:divBdr>
        <w:top w:val="none" w:sz="0" w:space="0" w:color="auto"/>
        <w:left w:val="none" w:sz="0" w:space="0" w:color="auto"/>
        <w:bottom w:val="none" w:sz="0" w:space="0" w:color="auto"/>
        <w:right w:val="none" w:sz="0" w:space="0" w:color="auto"/>
      </w:divBdr>
    </w:div>
    <w:div w:id="961112891">
      <w:bodyDiv w:val="1"/>
      <w:marLeft w:val="0"/>
      <w:marRight w:val="0"/>
      <w:marTop w:val="0"/>
      <w:marBottom w:val="0"/>
      <w:divBdr>
        <w:top w:val="none" w:sz="0" w:space="0" w:color="auto"/>
        <w:left w:val="none" w:sz="0" w:space="0" w:color="auto"/>
        <w:bottom w:val="none" w:sz="0" w:space="0" w:color="auto"/>
        <w:right w:val="none" w:sz="0" w:space="0" w:color="auto"/>
      </w:divBdr>
    </w:div>
    <w:div w:id="965087071">
      <w:bodyDiv w:val="1"/>
      <w:marLeft w:val="0"/>
      <w:marRight w:val="0"/>
      <w:marTop w:val="0"/>
      <w:marBottom w:val="0"/>
      <w:divBdr>
        <w:top w:val="none" w:sz="0" w:space="0" w:color="auto"/>
        <w:left w:val="none" w:sz="0" w:space="0" w:color="auto"/>
        <w:bottom w:val="none" w:sz="0" w:space="0" w:color="auto"/>
        <w:right w:val="none" w:sz="0" w:space="0" w:color="auto"/>
      </w:divBdr>
    </w:div>
    <w:div w:id="968899731">
      <w:bodyDiv w:val="1"/>
      <w:marLeft w:val="0"/>
      <w:marRight w:val="0"/>
      <w:marTop w:val="0"/>
      <w:marBottom w:val="0"/>
      <w:divBdr>
        <w:top w:val="none" w:sz="0" w:space="0" w:color="auto"/>
        <w:left w:val="none" w:sz="0" w:space="0" w:color="auto"/>
        <w:bottom w:val="none" w:sz="0" w:space="0" w:color="auto"/>
        <w:right w:val="none" w:sz="0" w:space="0" w:color="auto"/>
      </w:divBdr>
    </w:div>
    <w:div w:id="980185524">
      <w:bodyDiv w:val="1"/>
      <w:marLeft w:val="0"/>
      <w:marRight w:val="0"/>
      <w:marTop w:val="0"/>
      <w:marBottom w:val="0"/>
      <w:divBdr>
        <w:top w:val="none" w:sz="0" w:space="0" w:color="auto"/>
        <w:left w:val="none" w:sz="0" w:space="0" w:color="auto"/>
        <w:bottom w:val="none" w:sz="0" w:space="0" w:color="auto"/>
        <w:right w:val="none" w:sz="0" w:space="0" w:color="auto"/>
      </w:divBdr>
    </w:div>
    <w:div w:id="983434563">
      <w:bodyDiv w:val="1"/>
      <w:marLeft w:val="0"/>
      <w:marRight w:val="0"/>
      <w:marTop w:val="0"/>
      <w:marBottom w:val="0"/>
      <w:divBdr>
        <w:top w:val="none" w:sz="0" w:space="0" w:color="auto"/>
        <w:left w:val="none" w:sz="0" w:space="0" w:color="auto"/>
        <w:bottom w:val="none" w:sz="0" w:space="0" w:color="auto"/>
        <w:right w:val="none" w:sz="0" w:space="0" w:color="auto"/>
      </w:divBdr>
    </w:div>
    <w:div w:id="1000279563">
      <w:bodyDiv w:val="1"/>
      <w:marLeft w:val="0"/>
      <w:marRight w:val="0"/>
      <w:marTop w:val="0"/>
      <w:marBottom w:val="0"/>
      <w:divBdr>
        <w:top w:val="none" w:sz="0" w:space="0" w:color="auto"/>
        <w:left w:val="none" w:sz="0" w:space="0" w:color="auto"/>
        <w:bottom w:val="none" w:sz="0" w:space="0" w:color="auto"/>
        <w:right w:val="none" w:sz="0" w:space="0" w:color="auto"/>
      </w:divBdr>
    </w:div>
    <w:div w:id="1000739333">
      <w:bodyDiv w:val="1"/>
      <w:marLeft w:val="0"/>
      <w:marRight w:val="0"/>
      <w:marTop w:val="0"/>
      <w:marBottom w:val="0"/>
      <w:divBdr>
        <w:top w:val="none" w:sz="0" w:space="0" w:color="auto"/>
        <w:left w:val="none" w:sz="0" w:space="0" w:color="auto"/>
        <w:bottom w:val="none" w:sz="0" w:space="0" w:color="auto"/>
        <w:right w:val="none" w:sz="0" w:space="0" w:color="auto"/>
      </w:divBdr>
    </w:div>
    <w:div w:id="1014528796">
      <w:bodyDiv w:val="1"/>
      <w:marLeft w:val="0"/>
      <w:marRight w:val="0"/>
      <w:marTop w:val="0"/>
      <w:marBottom w:val="0"/>
      <w:divBdr>
        <w:top w:val="none" w:sz="0" w:space="0" w:color="auto"/>
        <w:left w:val="none" w:sz="0" w:space="0" w:color="auto"/>
        <w:bottom w:val="none" w:sz="0" w:space="0" w:color="auto"/>
        <w:right w:val="none" w:sz="0" w:space="0" w:color="auto"/>
      </w:divBdr>
    </w:div>
    <w:div w:id="1019742257">
      <w:bodyDiv w:val="1"/>
      <w:marLeft w:val="0"/>
      <w:marRight w:val="0"/>
      <w:marTop w:val="0"/>
      <w:marBottom w:val="0"/>
      <w:divBdr>
        <w:top w:val="none" w:sz="0" w:space="0" w:color="auto"/>
        <w:left w:val="none" w:sz="0" w:space="0" w:color="auto"/>
        <w:bottom w:val="none" w:sz="0" w:space="0" w:color="auto"/>
        <w:right w:val="none" w:sz="0" w:space="0" w:color="auto"/>
      </w:divBdr>
    </w:div>
    <w:div w:id="1033001574">
      <w:bodyDiv w:val="1"/>
      <w:marLeft w:val="0"/>
      <w:marRight w:val="0"/>
      <w:marTop w:val="0"/>
      <w:marBottom w:val="0"/>
      <w:divBdr>
        <w:top w:val="none" w:sz="0" w:space="0" w:color="auto"/>
        <w:left w:val="none" w:sz="0" w:space="0" w:color="auto"/>
        <w:bottom w:val="none" w:sz="0" w:space="0" w:color="auto"/>
        <w:right w:val="none" w:sz="0" w:space="0" w:color="auto"/>
      </w:divBdr>
    </w:div>
    <w:div w:id="1036659725">
      <w:bodyDiv w:val="1"/>
      <w:marLeft w:val="0"/>
      <w:marRight w:val="0"/>
      <w:marTop w:val="0"/>
      <w:marBottom w:val="0"/>
      <w:divBdr>
        <w:top w:val="none" w:sz="0" w:space="0" w:color="auto"/>
        <w:left w:val="none" w:sz="0" w:space="0" w:color="auto"/>
        <w:bottom w:val="none" w:sz="0" w:space="0" w:color="auto"/>
        <w:right w:val="none" w:sz="0" w:space="0" w:color="auto"/>
      </w:divBdr>
    </w:div>
    <w:div w:id="1038237021">
      <w:bodyDiv w:val="1"/>
      <w:marLeft w:val="0"/>
      <w:marRight w:val="0"/>
      <w:marTop w:val="0"/>
      <w:marBottom w:val="0"/>
      <w:divBdr>
        <w:top w:val="none" w:sz="0" w:space="0" w:color="auto"/>
        <w:left w:val="none" w:sz="0" w:space="0" w:color="auto"/>
        <w:bottom w:val="none" w:sz="0" w:space="0" w:color="auto"/>
        <w:right w:val="none" w:sz="0" w:space="0" w:color="auto"/>
      </w:divBdr>
    </w:div>
    <w:div w:id="1042171024">
      <w:bodyDiv w:val="1"/>
      <w:marLeft w:val="0"/>
      <w:marRight w:val="0"/>
      <w:marTop w:val="0"/>
      <w:marBottom w:val="0"/>
      <w:divBdr>
        <w:top w:val="none" w:sz="0" w:space="0" w:color="auto"/>
        <w:left w:val="none" w:sz="0" w:space="0" w:color="auto"/>
        <w:bottom w:val="none" w:sz="0" w:space="0" w:color="auto"/>
        <w:right w:val="none" w:sz="0" w:space="0" w:color="auto"/>
      </w:divBdr>
    </w:div>
    <w:div w:id="1045980410">
      <w:bodyDiv w:val="1"/>
      <w:marLeft w:val="0"/>
      <w:marRight w:val="0"/>
      <w:marTop w:val="0"/>
      <w:marBottom w:val="0"/>
      <w:divBdr>
        <w:top w:val="none" w:sz="0" w:space="0" w:color="auto"/>
        <w:left w:val="none" w:sz="0" w:space="0" w:color="auto"/>
        <w:bottom w:val="none" w:sz="0" w:space="0" w:color="auto"/>
        <w:right w:val="none" w:sz="0" w:space="0" w:color="auto"/>
      </w:divBdr>
    </w:div>
    <w:div w:id="1050567081">
      <w:bodyDiv w:val="1"/>
      <w:marLeft w:val="0"/>
      <w:marRight w:val="0"/>
      <w:marTop w:val="0"/>
      <w:marBottom w:val="0"/>
      <w:divBdr>
        <w:top w:val="none" w:sz="0" w:space="0" w:color="auto"/>
        <w:left w:val="none" w:sz="0" w:space="0" w:color="auto"/>
        <w:bottom w:val="none" w:sz="0" w:space="0" w:color="auto"/>
        <w:right w:val="none" w:sz="0" w:space="0" w:color="auto"/>
      </w:divBdr>
    </w:div>
    <w:div w:id="1054305943">
      <w:bodyDiv w:val="1"/>
      <w:marLeft w:val="0"/>
      <w:marRight w:val="0"/>
      <w:marTop w:val="0"/>
      <w:marBottom w:val="0"/>
      <w:divBdr>
        <w:top w:val="none" w:sz="0" w:space="0" w:color="auto"/>
        <w:left w:val="none" w:sz="0" w:space="0" w:color="auto"/>
        <w:bottom w:val="none" w:sz="0" w:space="0" w:color="auto"/>
        <w:right w:val="none" w:sz="0" w:space="0" w:color="auto"/>
      </w:divBdr>
    </w:div>
    <w:div w:id="1055816474">
      <w:bodyDiv w:val="1"/>
      <w:marLeft w:val="0"/>
      <w:marRight w:val="0"/>
      <w:marTop w:val="0"/>
      <w:marBottom w:val="0"/>
      <w:divBdr>
        <w:top w:val="none" w:sz="0" w:space="0" w:color="auto"/>
        <w:left w:val="none" w:sz="0" w:space="0" w:color="auto"/>
        <w:bottom w:val="none" w:sz="0" w:space="0" w:color="auto"/>
        <w:right w:val="none" w:sz="0" w:space="0" w:color="auto"/>
      </w:divBdr>
    </w:div>
    <w:div w:id="1075279900">
      <w:bodyDiv w:val="1"/>
      <w:marLeft w:val="0"/>
      <w:marRight w:val="0"/>
      <w:marTop w:val="0"/>
      <w:marBottom w:val="0"/>
      <w:divBdr>
        <w:top w:val="none" w:sz="0" w:space="0" w:color="auto"/>
        <w:left w:val="none" w:sz="0" w:space="0" w:color="auto"/>
        <w:bottom w:val="none" w:sz="0" w:space="0" w:color="auto"/>
        <w:right w:val="none" w:sz="0" w:space="0" w:color="auto"/>
      </w:divBdr>
    </w:div>
    <w:div w:id="1080061227">
      <w:bodyDiv w:val="1"/>
      <w:marLeft w:val="0"/>
      <w:marRight w:val="0"/>
      <w:marTop w:val="0"/>
      <w:marBottom w:val="0"/>
      <w:divBdr>
        <w:top w:val="none" w:sz="0" w:space="0" w:color="auto"/>
        <w:left w:val="none" w:sz="0" w:space="0" w:color="auto"/>
        <w:bottom w:val="none" w:sz="0" w:space="0" w:color="auto"/>
        <w:right w:val="none" w:sz="0" w:space="0" w:color="auto"/>
      </w:divBdr>
    </w:div>
    <w:div w:id="1085226931">
      <w:bodyDiv w:val="1"/>
      <w:marLeft w:val="0"/>
      <w:marRight w:val="0"/>
      <w:marTop w:val="0"/>
      <w:marBottom w:val="0"/>
      <w:divBdr>
        <w:top w:val="none" w:sz="0" w:space="0" w:color="auto"/>
        <w:left w:val="none" w:sz="0" w:space="0" w:color="auto"/>
        <w:bottom w:val="none" w:sz="0" w:space="0" w:color="auto"/>
        <w:right w:val="none" w:sz="0" w:space="0" w:color="auto"/>
      </w:divBdr>
    </w:div>
    <w:div w:id="1089229982">
      <w:bodyDiv w:val="1"/>
      <w:marLeft w:val="0"/>
      <w:marRight w:val="0"/>
      <w:marTop w:val="0"/>
      <w:marBottom w:val="0"/>
      <w:divBdr>
        <w:top w:val="none" w:sz="0" w:space="0" w:color="auto"/>
        <w:left w:val="none" w:sz="0" w:space="0" w:color="auto"/>
        <w:bottom w:val="none" w:sz="0" w:space="0" w:color="auto"/>
        <w:right w:val="none" w:sz="0" w:space="0" w:color="auto"/>
      </w:divBdr>
    </w:div>
    <w:div w:id="1094403070">
      <w:bodyDiv w:val="1"/>
      <w:marLeft w:val="0"/>
      <w:marRight w:val="0"/>
      <w:marTop w:val="0"/>
      <w:marBottom w:val="0"/>
      <w:divBdr>
        <w:top w:val="none" w:sz="0" w:space="0" w:color="auto"/>
        <w:left w:val="none" w:sz="0" w:space="0" w:color="auto"/>
        <w:bottom w:val="none" w:sz="0" w:space="0" w:color="auto"/>
        <w:right w:val="none" w:sz="0" w:space="0" w:color="auto"/>
      </w:divBdr>
    </w:div>
    <w:div w:id="1094936919">
      <w:bodyDiv w:val="1"/>
      <w:marLeft w:val="0"/>
      <w:marRight w:val="0"/>
      <w:marTop w:val="0"/>
      <w:marBottom w:val="0"/>
      <w:divBdr>
        <w:top w:val="none" w:sz="0" w:space="0" w:color="auto"/>
        <w:left w:val="none" w:sz="0" w:space="0" w:color="auto"/>
        <w:bottom w:val="none" w:sz="0" w:space="0" w:color="auto"/>
        <w:right w:val="none" w:sz="0" w:space="0" w:color="auto"/>
      </w:divBdr>
    </w:div>
    <w:div w:id="1095514835">
      <w:bodyDiv w:val="1"/>
      <w:marLeft w:val="0"/>
      <w:marRight w:val="0"/>
      <w:marTop w:val="0"/>
      <w:marBottom w:val="0"/>
      <w:divBdr>
        <w:top w:val="none" w:sz="0" w:space="0" w:color="auto"/>
        <w:left w:val="none" w:sz="0" w:space="0" w:color="auto"/>
        <w:bottom w:val="none" w:sz="0" w:space="0" w:color="auto"/>
        <w:right w:val="none" w:sz="0" w:space="0" w:color="auto"/>
      </w:divBdr>
    </w:div>
    <w:div w:id="1095983455">
      <w:bodyDiv w:val="1"/>
      <w:marLeft w:val="0"/>
      <w:marRight w:val="0"/>
      <w:marTop w:val="0"/>
      <w:marBottom w:val="0"/>
      <w:divBdr>
        <w:top w:val="none" w:sz="0" w:space="0" w:color="auto"/>
        <w:left w:val="none" w:sz="0" w:space="0" w:color="auto"/>
        <w:bottom w:val="none" w:sz="0" w:space="0" w:color="auto"/>
        <w:right w:val="none" w:sz="0" w:space="0" w:color="auto"/>
      </w:divBdr>
    </w:div>
    <w:div w:id="1112165080">
      <w:bodyDiv w:val="1"/>
      <w:marLeft w:val="0"/>
      <w:marRight w:val="0"/>
      <w:marTop w:val="0"/>
      <w:marBottom w:val="0"/>
      <w:divBdr>
        <w:top w:val="none" w:sz="0" w:space="0" w:color="auto"/>
        <w:left w:val="none" w:sz="0" w:space="0" w:color="auto"/>
        <w:bottom w:val="none" w:sz="0" w:space="0" w:color="auto"/>
        <w:right w:val="none" w:sz="0" w:space="0" w:color="auto"/>
      </w:divBdr>
    </w:div>
    <w:div w:id="1112437758">
      <w:bodyDiv w:val="1"/>
      <w:marLeft w:val="0"/>
      <w:marRight w:val="0"/>
      <w:marTop w:val="0"/>
      <w:marBottom w:val="0"/>
      <w:divBdr>
        <w:top w:val="none" w:sz="0" w:space="0" w:color="auto"/>
        <w:left w:val="none" w:sz="0" w:space="0" w:color="auto"/>
        <w:bottom w:val="none" w:sz="0" w:space="0" w:color="auto"/>
        <w:right w:val="none" w:sz="0" w:space="0" w:color="auto"/>
      </w:divBdr>
    </w:div>
    <w:div w:id="1113937064">
      <w:bodyDiv w:val="1"/>
      <w:marLeft w:val="0"/>
      <w:marRight w:val="0"/>
      <w:marTop w:val="0"/>
      <w:marBottom w:val="0"/>
      <w:divBdr>
        <w:top w:val="none" w:sz="0" w:space="0" w:color="auto"/>
        <w:left w:val="none" w:sz="0" w:space="0" w:color="auto"/>
        <w:bottom w:val="none" w:sz="0" w:space="0" w:color="auto"/>
        <w:right w:val="none" w:sz="0" w:space="0" w:color="auto"/>
      </w:divBdr>
    </w:div>
    <w:div w:id="1114131323">
      <w:bodyDiv w:val="1"/>
      <w:marLeft w:val="0"/>
      <w:marRight w:val="0"/>
      <w:marTop w:val="0"/>
      <w:marBottom w:val="0"/>
      <w:divBdr>
        <w:top w:val="none" w:sz="0" w:space="0" w:color="auto"/>
        <w:left w:val="none" w:sz="0" w:space="0" w:color="auto"/>
        <w:bottom w:val="none" w:sz="0" w:space="0" w:color="auto"/>
        <w:right w:val="none" w:sz="0" w:space="0" w:color="auto"/>
      </w:divBdr>
    </w:div>
    <w:div w:id="1118141827">
      <w:bodyDiv w:val="1"/>
      <w:marLeft w:val="0"/>
      <w:marRight w:val="0"/>
      <w:marTop w:val="0"/>
      <w:marBottom w:val="0"/>
      <w:divBdr>
        <w:top w:val="none" w:sz="0" w:space="0" w:color="auto"/>
        <w:left w:val="none" w:sz="0" w:space="0" w:color="auto"/>
        <w:bottom w:val="none" w:sz="0" w:space="0" w:color="auto"/>
        <w:right w:val="none" w:sz="0" w:space="0" w:color="auto"/>
      </w:divBdr>
    </w:div>
    <w:div w:id="1140683837">
      <w:bodyDiv w:val="1"/>
      <w:marLeft w:val="0"/>
      <w:marRight w:val="0"/>
      <w:marTop w:val="0"/>
      <w:marBottom w:val="0"/>
      <w:divBdr>
        <w:top w:val="none" w:sz="0" w:space="0" w:color="auto"/>
        <w:left w:val="none" w:sz="0" w:space="0" w:color="auto"/>
        <w:bottom w:val="none" w:sz="0" w:space="0" w:color="auto"/>
        <w:right w:val="none" w:sz="0" w:space="0" w:color="auto"/>
      </w:divBdr>
    </w:div>
    <w:div w:id="1149590626">
      <w:bodyDiv w:val="1"/>
      <w:marLeft w:val="0"/>
      <w:marRight w:val="0"/>
      <w:marTop w:val="0"/>
      <w:marBottom w:val="0"/>
      <w:divBdr>
        <w:top w:val="none" w:sz="0" w:space="0" w:color="auto"/>
        <w:left w:val="none" w:sz="0" w:space="0" w:color="auto"/>
        <w:bottom w:val="none" w:sz="0" w:space="0" w:color="auto"/>
        <w:right w:val="none" w:sz="0" w:space="0" w:color="auto"/>
      </w:divBdr>
    </w:div>
    <w:div w:id="1159151913">
      <w:bodyDiv w:val="1"/>
      <w:marLeft w:val="0"/>
      <w:marRight w:val="0"/>
      <w:marTop w:val="0"/>
      <w:marBottom w:val="0"/>
      <w:divBdr>
        <w:top w:val="none" w:sz="0" w:space="0" w:color="auto"/>
        <w:left w:val="none" w:sz="0" w:space="0" w:color="auto"/>
        <w:bottom w:val="none" w:sz="0" w:space="0" w:color="auto"/>
        <w:right w:val="none" w:sz="0" w:space="0" w:color="auto"/>
      </w:divBdr>
    </w:div>
    <w:div w:id="1170636275">
      <w:bodyDiv w:val="1"/>
      <w:marLeft w:val="0"/>
      <w:marRight w:val="0"/>
      <w:marTop w:val="0"/>
      <w:marBottom w:val="0"/>
      <w:divBdr>
        <w:top w:val="none" w:sz="0" w:space="0" w:color="auto"/>
        <w:left w:val="none" w:sz="0" w:space="0" w:color="auto"/>
        <w:bottom w:val="none" w:sz="0" w:space="0" w:color="auto"/>
        <w:right w:val="none" w:sz="0" w:space="0" w:color="auto"/>
      </w:divBdr>
    </w:div>
    <w:div w:id="1177423233">
      <w:bodyDiv w:val="1"/>
      <w:marLeft w:val="0"/>
      <w:marRight w:val="0"/>
      <w:marTop w:val="0"/>
      <w:marBottom w:val="0"/>
      <w:divBdr>
        <w:top w:val="none" w:sz="0" w:space="0" w:color="auto"/>
        <w:left w:val="none" w:sz="0" w:space="0" w:color="auto"/>
        <w:bottom w:val="none" w:sz="0" w:space="0" w:color="auto"/>
        <w:right w:val="none" w:sz="0" w:space="0" w:color="auto"/>
      </w:divBdr>
    </w:div>
    <w:div w:id="1189641499">
      <w:bodyDiv w:val="1"/>
      <w:marLeft w:val="0"/>
      <w:marRight w:val="0"/>
      <w:marTop w:val="0"/>
      <w:marBottom w:val="0"/>
      <w:divBdr>
        <w:top w:val="none" w:sz="0" w:space="0" w:color="auto"/>
        <w:left w:val="none" w:sz="0" w:space="0" w:color="auto"/>
        <w:bottom w:val="none" w:sz="0" w:space="0" w:color="auto"/>
        <w:right w:val="none" w:sz="0" w:space="0" w:color="auto"/>
      </w:divBdr>
    </w:div>
    <w:div w:id="1193421869">
      <w:bodyDiv w:val="1"/>
      <w:marLeft w:val="0"/>
      <w:marRight w:val="0"/>
      <w:marTop w:val="0"/>
      <w:marBottom w:val="0"/>
      <w:divBdr>
        <w:top w:val="none" w:sz="0" w:space="0" w:color="auto"/>
        <w:left w:val="none" w:sz="0" w:space="0" w:color="auto"/>
        <w:bottom w:val="none" w:sz="0" w:space="0" w:color="auto"/>
        <w:right w:val="none" w:sz="0" w:space="0" w:color="auto"/>
      </w:divBdr>
    </w:div>
    <w:div w:id="1218006099">
      <w:bodyDiv w:val="1"/>
      <w:marLeft w:val="0"/>
      <w:marRight w:val="0"/>
      <w:marTop w:val="0"/>
      <w:marBottom w:val="0"/>
      <w:divBdr>
        <w:top w:val="none" w:sz="0" w:space="0" w:color="auto"/>
        <w:left w:val="none" w:sz="0" w:space="0" w:color="auto"/>
        <w:bottom w:val="none" w:sz="0" w:space="0" w:color="auto"/>
        <w:right w:val="none" w:sz="0" w:space="0" w:color="auto"/>
      </w:divBdr>
    </w:div>
    <w:div w:id="1224295272">
      <w:bodyDiv w:val="1"/>
      <w:marLeft w:val="0"/>
      <w:marRight w:val="0"/>
      <w:marTop w:val="0"/>
      <w:marBottom w:val="0"/>
      <w:divBdr>
        <w:top w:val="none" w:sz="0" w:space="0" w:color="auto"/>
        <w:left w:val="none" w:sz="0" w:space="0" w:color="auto"/>
        <w:bottom w:val="none" w:sz="0" w:space="0" w:color="auto"/>
        <w:right w:val="none" w:sz="0" w:space="0" w:color="auto"/>
      </w:divBdr>
    </w:div>
    <w:div w:id="1226257723">
      <w:bodyDiv w:val="1"/>
      <w:marLeft w:val="0"/>
      <w:marRight w:val="0"/>
      <w:marTop w:val="0"/>
      <w:marBottom w:val="0"/>
      <w:divBdr>
        <w:top w:val="none" w:sz="0" w:space="0" w:color="auto"/>
        <w:left w:val="none" w:sz="0" w:space="0" w:color="auto"/>
        <w:bottom w:val="none" w:sz="0" w:space="0" w:color="auto"/>
        <w:right w:val="none" w:sz="0" w:space="0" w:color="auto"/>
      </w:divBdr>
    </w:div>
    <w:div w:id="1228343508">
      <w:bodyDiv w:val="1"/>
      <w:marLeft w:val="0"/>
      <w:marRight w:val="0"/>
      <w:marTop w:val="0"/>
      <w:marBottom w:val="0"/>
      <w:divBdr>
        <w:top w:val="none" w:sz="0" w:space="0" w:color="auto"/>
        <w:left w:val="none" w:sz="0" w:space="0" w:color="auto"/>
        <w:bottom w:val="none" w:sz="0" w:space="0" w:color="auto"/>
        <w:right w:val="none" w:sz="0" w:space="0" w:color="auto"/>
      </w:divBdr>
    </w:div>
    <w:div w:id="1232815453">
      <w:bodyDiv w:val="1"/>
      <w:marLeft w:val="0"/>
      <w:marRight w:val="0"/>
      <w:marTop w:val="0"/>
      <w:marBottom w:val="0"/>
      <w:divBdr>
        <w:top w:val="none" w:sz="0" w:space="0" w:color="auto"/>
        <w:left w:val="none" w:sz="0" w:space="0" w:color="auto"/>
        <w:bottom w:val="none" w:sz="0" w:space="0" w:color="auto"/>
        <w:right w:val="none" w:sz="0" w:space="0" w:color="auto"/>
      </w:divBdr>
    </w:div>
    <w:div w:id="1240209093">
      <w:bodyDiv w:val="1"/>
      <w:marLeft w:val="0"/>
      <w:marRight w:val="0"/>
      <w:marTop w:val="0"/>
      <w:marBottom w:val="0"/>
      <w:divBdr>
        <w:top w:val="none" w:sz="0" w:space="0" w:color="auto"/>
        <w:left w:val="none" w:sz="0" w:space="0" w:color="auto"/>
        <w:bottom w:val="none" w:sz="0" w:space="0" w:color="auto"/>
        <w:right w:val="none" w:sz="0" w:space="0" w:color="auto"/>
      </w:divBdr>
    </w:div>
    <w:div w:id="1243683854">
      <w:bodyDiv w:val="1"/>
      <w:marLeft w:val="0"/>
      <w:marRight w:val="0"/>
      <w:marTop w:val="0"/>
      <w:marBottom w:val="0"/>
      <w:divBdr>
        <w:top w:val="none" w:sz="0" w:space="0" w:color="auto"/>
        <w:left w:val="none" w:sz="0" w:space="0" w:color="auto"/>
        <w:bottom w:val="none" w:sz="0" w:space="0" w:color="auto"/>
        <w:right w:val="none" w:sz="0" w:space="0" w:color="auto"/>
      </w:divBdr>
    </w:div>
    <w:div w:id="1248610028">
      <w:bodyDiv w:val="1"/>
      <w:marLeft w:val="0"/>
      <w:marRight w:val="0"/>
      <w:marTop w:val="0"/>
      <w:marBottom w:val="0"/>
      <w:divBdr>
        <w:top w:val="none" w:sz="0" w:space="0" w:color="auto"/>
        <w:left w:val="none" w:sz="0" w:space="0" w:color="auto"/>
        <w:bottom w:val="none" w:sz="0" w:space="0" w:color="auto"/>
        <w:right w:val="none" w:sz="0" w:space="0" w:color="auto"/>
      </w:divBdr>
    </w:div>
    <w:div w:id="1248613889">
      <w:bodyDiv w:val="1"/>
      <w:marLeft w:val="0"/>
      <w:marRight w:val="0"/>
      <w:marTop w:val="0"/>
      <w:marBottom w:val="0"/>
      <w:divBdr>
        <w:top w:val="none" w:sz="0" w:space="0" w:color="auto"/>
        <w:left w:val="none" w:sz="0" w:space="0" w:color="auto"/>
        <w:bottom w:val="none" w:sz="0" w:space="0" w:color="auto"/>
        <w:right w:val="none" w:sz="0" w:space="0" w:color="auto"/>
      </w:divBdr>
    </w:div>
    <w:div w:id="1263612509">
      <w:bodyDiv w:val="1"/>
      <w:marLeft w:val="0"/>
      <w:marRight w:val="0"/>
      <w:marTop w:val="0"/>
      <w:marBottom w:val="0"/>
      <w:divBdr>
        <w:top w:val="none" w:sz="0" w:space="0" w:color="auto"/>
        <w:left w:val="none" w:sz="0" w:space="0" w:color="auto"/>
        <w:bottom w:val="none" w:sz="0" w:space="0" w:color="auto"/>
        <w:right w:val="none" w:sz="0" w:space="0" w:color="auto"/>
      </w:divBdr>
    </w:div>
    <w:div w:id="1268855180">
      <w:bodyDiv w:val="1"/>
      <w:marLeft w:val="0"/>
      <w:marRight w:val="0"/>
      <w:marTop w:val="0"/>
      <w:marBottom w:val="0"/>
      <w:divBdr>
        <w:top w:val="none" w:sz="0" w:space="0" w:color="auto"/>
        <w:left w:val="none" w:sz="0" w:space="0" w:color="auto"/>
        <w:bottom w:val="none" w:sz="0" w:space="0" w:color="auto"/>
        <w:right w:val="none" w:sz="0" w:space="0" w:color="auto"/>
      </w:divBdr>
    </w:div>
    <w:div w:id="1278566023">
      <w:bodyDiv w:val="1"/>
      <w:marLeft w:val="0"/>
      <w:marRight w:val="0"/>
      <w:marTop w:val="0"/>
      <w:marBottom w:val="0"/>
      <w:divBdr>
        <w:top w:val="none" w:sz="0" w:space="0" w:color="auto"/>
        <w:left w:val="none" w:sz="0" w:space="0" w:color="auto"/>
        <w:bottom w:val="none" w:sz="0" w:space="0" w:color="auto"/>
        <w:right w:val="none" w:sz="0" w:space="0" w:color="auto"/>
      </w:divBdr>
    </w:div>
    <w:div w:id="1294023604">
      <w:bodyDiv w:val="1"/>
      <w:marLeft w:val="0"/>
      <w:marRight w:val="0"/>
      <w:marTop w:val="0"/>
      <w:marBottom w:val="0"/>
      <w:divBdr>
        <w:top w:val="none" w:sz="0" w:space="0" w:color="auto"/>
        <w:left w:val="none" w:sz="0" w:space="0" w:color="auto"/>
        <w:bottom w:val="none" w:sz="0" w:space="0" w:color="auto"/>
        <w:right w:val="none" w:sz="0" w:space="0" w:color="auto"/>
      </w:divBdr>
    </w:div>
    <w:div w:id="1294361822">
      <w:bodyDiv w:val="1"/>
      <w:marLeft w:val="0"/>
      <w:marRight w:val="0"/>
      <w:marTop w:val="0"/>
      <w:marBottom w:val="0"/>
      <w:divBdr>
        <w:top w:val="none" w:sz="0" w:space="0" w:color="auto"/>
        <w:left w:val="none" w:sz="0" w:space="0" w:color="auto"/>
        <w:bottom w:val="none" w:sz="0" w:space="0" w:color="auto"/>
        <w:right w:val="none" w:sz="0" w:space="0" w:color="auto"/>
      </w:divBdr>
    </w:div>
    <w:div w:id="1302224142">
      <w:bodyDiv w:val="1"/>
      <w:marLeft w:val="0"/>
      <w:marRight w:val="0"/>
      <w:marTop w:val="0"/>
      <w:marBottom w:val="0"/>
      <w:divBdr>
        <w:top w:val="none" w:sz="0" w:space="0" w:color="auto"/>
        <w:left w:val="none" w:sz="0" w:space="0" w:color="auto"/>
        <w:bottom w:val="none" w:sz="0" w:space="0" w:color="auto"/>
        <w:right w:val="none" w:sz="0" w:space="0" w:color="auto"/>
      </w:divBdr>
    </w:div>
    <w:div w:id="1315138337">
      <w:bodyDiv w:val="1"/>
      <w:marLeft w:val="0"/>
      <w:marRight w:val="0"/>
      <w:marTop w:val="0"/>
      <w:marBottom w:val="0"/>
      <w:divBdr>
        <w:top w:val="none" w:sz="0" w:space="0" w:color="auto"/>
        <w:left w:val="none" w:sz="0" w:space="0" w:color="auto"/>
        <w:bottom w:val="none" w:sz="0" w:space="0" w:color="auto"/>
        <w:right w:val="none" w:sz="0" w:space="0" w:color="auto"/>
      </w:divBdr>
    </w:div>
    <w:div w:id="1328634362">
      <w:bodyDiv w:val="1"/>
      <w:marLeft w:val="0"/>
      <w:marRight w:val="0"/>
      <w:marTop w:val="0"/>
      <w:marBottom w:val="0"/>
      <w:divBdr>
        <w:top w:val="none" w:sz="0" w:space="0" w:color="auto"/>
        <w:left w:val="none" w:sz="0" w:space="0" w:color="auto"/>
        <w:bottom w:val="none" w:sz="0" w:space="0" w:color="auto"/>
        <w:right w:val="none" w:sz="0" w:space="0" w:color="auto"/>
      </w:divBdr>
    </w:div>
    <w:div w:id="1340430159">
      <w:bodyDiv w:val="1"/>
      <w:marLeft w:val="0"/>
      <w:marRight w:val="0"/>
      <w:marTop w:val="0"/>
      <w:marBottom w:val="0"/>
      <w:divBdr>
        <w:top w:val="none" w:sz="0" w:space="0" w:color="auto"/>
        <w:left w:val="none" w:sz="0" w:space="0" w:color="auto"/>
        <w:bottom w:val="none" w:sz="0" w:space="0" w:color="auto"/>
        <w:right w:val="none" w:sz="0" w:space="0" w:color="auto"/>
      </w:divBdr>
    </w:div>
    <w:div w:id="1351686366">
      <w:bodyDiv w:val="1"/>
      <w:marLeft w:val="0"/>
      <w:marRight w:val="0"/>
      <w:marTop w:val="0"/>
      <w:marBottom w:val="0"/>
      <w:divBdr>
        <w:top w:val="none" w:sz="0" w:space="0" w:color="auto"/>
        <w:left w:val="none" w:sz="0" w:space="0" w:color="auto"/>
        <w:bottom w:val="none" w:sz="0" w:space="0" w:color="auto"/>
        <w:right w:val="none" w:sz="0" w:space="0" w:color="auto"/>
      </w:divBdr>
    </w:div>
    <w:div w:id="1360475635">
      <w:bodyDiv w:val="1"/>
      <w:marLeft w:val="0"/>
      <w:marRight w:val="0"/>
      <w:marTop w:val="0"/>
      <w:marBottom w:val="0"/>
      <w:divBdr>
        <w:top w:val="none" w:sz="0" w:space="0" w:color="auto"/>
        <w:left w:val="none" w:sz="0" w:space="0" w:color="auto"/>
        <w:bottom w:val="none" w:sz="0" w:space="0" w:color="auto"/>
        <w:right w:val="none" w:sz="0" w:space="0" w:color="auto"/>
      </w:divBdr>
    </w:div>
    <w:div w:id="1364744032">
      <w:bodyDiv w:val="1"/>
      <w:marLeft w:val="0"/>
      <w:marRight w:val="0"/>
      <w:marTop w:val="0"/>
      <w:marBottom w:val="0"/>
      <w:divBdr>
        <w:top w:val="none" w:sz="0" w:space="0" w:color="auto"/>
        <w:left w:val="none" w:sz="0" w:space="0" w:color="auto"/>
        <w:bottom w:val="none" w:sz="0" w:space="0" w:color="auto"/>
        <w:right w:val="none" w:sz="0" w:space="0" w:color="auto"/>
      </w:divBdr>
    </w:div>
    <w:div w:id="1368024553">
      <w:bodyDiv w:val="1"/>
      <w:marLeft w:val="0"/>
      <w:marRight w:val="0"/>
      <w:marTop w:val="0"/>
      <w:marBottom w:val="0"/>
      <w:divBdr>
        <w:top w:val="none" w:sz="0" w:space="0" w:color="auto"/>
        <w:left w:val="none" w:sz="0" w:space="0" w:color="auto"/>
        <w:bottom w:val="none" w:sz="0" w:space="0" w:color="auto"/>
        <w:right w:val="none" w:sz="0" w:space="0" w:color="auto"/>
      </w:divBdr>
    </w:div>
    <w:div w:id="1373770757">
      <w:bodyDiv w:val="1"/>
      <w:marLeft w:val="0"/>
      <w:marRight w:val="0"/>
      <w:marTop w:val="0"/>
      <w:marBottom w:val="0"/>
      <w:divBdr>
        <w:top w:val="none" w:sz="0" w:space="0" w:color="auto"/>
        <w:left w:val="none" w:sz="0" w:space="0" w:color="auto"/>
        <w:bottom w:val="none" w:sz="0" w:space="0" w:color="auto"/>
        <w:right w:val="none" w:sz="0" w:space="0" w:color="auto"/>
      </w:divBdr>
    </w:div>
    <w:div w:id="1404329834">
      <w:bodyDiv w:val="1"/>
      <w:marLeft w:val="0"/>
      <w:marRight w:val="0"/>
      <w:marTop w:val="0"/>
      <w:marBottom w:val="0"/>
      <w:divBdr>
        <w:top w:val="none" w:sz="0" w:space="0" w:color="auto"/>
        <w:left w:val="none" w:sz="0" w:space="0" w:color="auto"/>
        <w:bottom w:val="none" w:sz="0" w:space="0" w:color="auto"/>
        <w:right w:val="none" w:sz="0" w:space="0" w:color="auto"/>
      </w:divBdr>
    </w:div>
    <w:div w:id="1419520599">
      <w:bodyDiv w:val="1"/>
      <w:marLeft w:val="0"/>
      <w:marRight w:val="0"/>
      <w:marTop w:val="0"/>
      <w:marBottom w:val="0"/>
      <w:divBdr>
        <w:top w:val="none" w:sz="0" w:space="0" w:color="auto"/>
        <w:left w:val="none" w:sz="0" w:space="0" w:color="auto"/>
        <w:bottom w:val="none" w:sz="0" w:space="0" w:color="auto"/>
        <w:right w:val="none" w:sz="0" w:space="0" w:color="auto"/>
      </w:divBdr>
    </w:div>
    <w:div w:id="1434982798">
      <w:bodyDiv w:val="1"/>
      <w:marLeft w:val="0"/>
      <w:marRight w:val="0"/>
      <w:marTop w:val="0"/>
      <w:marBottom w:val="0"/>
      <w:divBdr>
        <w:top w:val="none" w:sz="0" w:space="0" w:color="auto"/>
        <w:left w:val="none" w:sz="0" w:space="0" w:color="auto"/>
        <w:bottom w:val="none" w:sz="0" w:space="0" w:color="auto"/>
        <w:right w:val="none" w:sz="0" w:space="0" w:color="auto"/>
      </w:divBdr>
    </w:div>
    <w:div w:id="1446340677">
      <w:bodyDiv w:val="1"/>
      <w:marLeft w:val="0"/>
      <w:marRight w:val="0"/>
      <w:marTop w:val="0"/>
      <w:marBottom w:val="0"/>
      <w:divBdr>
        <w:top w:val="none" w:sz="0" w:space="0" w:color="auto"/>
        <w:left w:val="none" w:sz="0" w:space="0" w:color="auto"/>
        <w:bottom w:val="none" w:sz="0" w:space="0" w:color="auto"/>
        <w:right w:val="none" w:sz="0" w:space="0" w:color="auto"/>
      </w:divBdr>
    </w:div>
    <w:div w:id="1456094587">
      <w:bodyDiv w:val="1"/>
      <w:marLeft w:val="0"/>
      <w:marRight w:val="0"/>
      <w:marTop w:val="0"/>
      <w:marBottom w:val="0"/>
      <w:divBdr>
        <w:top w:val="none" w:sz="0" w:space="0" w:color="auto"/>
        <w:left w:val="none" w:sz="0" w:space="0" w:color="auto"/>
        <w:bottom w:val="none" w:sz="0" w:space="0" w:color="auto"/>
        <w:right w:val="none" w:sz="0" w:space="0" w:color="auto"/>
      </w:divBdr>
    </w:div>
    <w:div w:id="1456483176">
      <w:bodyDiv w:val="1"/>
      <w:marLeft w:val="0"/>
      <w:marRight w:val="0"/>
      <w:marTop w:val="0"/>
      <w:marBottom w:val="0"/>
      <w:divBdr>
        <w:top w:val="none" w:sz="0" w:space="0" w:color="auto"/>
        <w:left w:val="none" w:sz="0" w:space="0" w:color="auto"/>
        <w:bottom w:val="none" w:sz="0" w:space="0" w:color="auto"/>
        <w:right w:val="none" w:sz="0" w:space="0" w:color="auto"/>
      </w:divBdr>
    </w:div>
    <w:div w:id="1458916419">
      <w:bodyDiv w:val="1"/>
      <w:marLeft w:val="0"/>
      <w:marRight w:val="0"/>
      <w:marTop w:val="0"/>
      <w:marBottom w:val="0"/>
      <w:divBdr>
        <w:top w:val="none" w:sz="0" w:space="0" w:color="auto"/>
        <w:left w:val="none" w:sz="0" w:space="0" w:color="auto"/>
        <w:bottom w:val="none" w:sz="0" w:space="0" w:color="auto"/>
        <w:right w:val="none" w:sz="0" w:space="0" w:color="auto"/>
      </w:divBdr>
    </w:div>
    <w:div w:id="1461876878">
      <w:bodyDiv w:val="1"/>
      <w:marLeft w:val="0"/>
      <w:marRight w:val="0"/>
      <w:marTop w:val="0"/>
      <w:marBottom w:val="0"/>
      <w:divBdr>
        <w:top w:val="none" w:sz="0" w:space="0" w:color="auto"/>
        <w:left w:val="none" w:sz="0" w:space="0" w:color="auto"/>
        <w:bottom w:val="none" w:sz="0" w:space="0" w:color="auto"/>
        <w:right w:val="none" w:sz="0" w:space="0" w:color="auto"/>
      </w:divBdr>
    </w:div>
    <w:div w:id="1465078749">
      <w:bodyDiv w:val="1"/>
      <w:marLeft w:val="0"/>
      <w:marRight w:val="0"/>
      <w:marTop w:val="0"/>
      <w:marBottom w:val="0"/>
      <w:divBdr>
        <w:top w:val="none" w:sz="0" w:space="0" w:color="auto"/>
        <w:left w:val="none" w:sz="0" w:space="0" w:color="auto"/>
        <w:bottom w:val="none" w:sz="0" w:space="0" w:color="auto"/>
        <w:right w:val="none" w:sz="0" w:space="0" w:color="auto"/>
      </w:divBdr>
    </w:div>
    <w:div w:id="1467509787">
      <w:bodyDiv w:val="1"/>
      <w:marLeft w:val="0"/>
      <w:marRight w:val="0"/>
      <w:marTop w:val="0"/>
      <w:marBottom w:val="0"/>
      <w:divBdr>
        <w:top w:val="none" w:sz="0" w:space="0" w:color="auto"/>
        <w:left w:val="none" w:sz="0" w:space="0" w:color="auto"/>
        <w:bottom w:val="none" w:sz="0" w:space="0" w:color="auto"/>
        <w:right w:val="none" w:sz="0" w:space="0" w:color="auto"/>
      </w:divBdr>
    </w:div>
    <w:div w:id="1483617437">
      <w:bodyDiv w:val="1"/>
      <w:marLeft w:val="0"/>
      <w:marRight w:val="0"/>
      <w:marTop w:val="0"/>
      <w:marBottom w:val="0"/>
      <w:divBdr>
        <w:top w:val="none" w:sz="0" w:space="0" w:color="auto"/>
        <w:left w:val="none" w:sz="0" w:space="0" w:color="auto"/>
        <w:bottom w:val="none" w:sz="0" w:space="0" w:color="auto"/>
        <w:right w:val="none" w:sz="0" w:space="0" w:color="auto"/>
      </w:divBdr>
    </w:div>
    <w:div w:id="1499618397">
      <w:bodyDiv w:val="1"/>
      <w:marLeft w:val="0"/>
      <w:marRight w:val="0"/>
      <w:marTop w:val="0"/>
      <w:marBottom w:val="0"/>
      <w:divBdr>
        <w:top w:val="none" w:sz="0" w:space="0" w:color="auto"/>
        <w:left w:val="none" w:sz="0" w:space="0" w:color="auto"/>
        <w:bottom w:val="none" w:sz="0" w:space="0" w:color="auto"/>
        <w:right w:val="none" w:sz="0" w:space="0" w:color="auto"/>
      </w:divBdr>
    </w:div>
    <w:div w:id="1501964861">
      <w:bodyDiv w:val="1"/>
      <w:marLeft w:val="0"/>
      <w:marRight w:val="0"/>
      <w:marTop w:val="0"/>
      <w:marBottom w:val="0"/>
      <w:divBdr>
        <w:top w:val="none" w:sz="0" w:space="0" w:color="auto"/>
        <w:left w:val="none" w:sz="0" w:space="0" w:color="auto"/>
        <w:bottom w:val="none" w:sz="0" w:space="0" w:color="auto"/>
        <w:right w:val="none" w:sz="0" w:space="0" w:color="auto"/>
      </w:divBdr>
    </w:div>
    <w:div w:id="1509098714">
      <w:bodyDiv w:val="1"/>
      <w:marLeft w:val="0"/>
      <w:marRight w:val="0"/>
      <w:marTop w:val="0"/>
      <w:marBottom w:val="0"/>
      <w:divBdr>
        <w:top w:val="none" w:sz="0" w:space="0" w:color="auto"/>
        <w:left w:val="none" w:sz="0" w:space="0" w:color="auto"/>
        <w:bottom w:val="none" w:sz="0" w:space="0" w:color="auto"/>
        <w:right w:val="none" w:sz="0" w:space="0" w:color="auto"/>
      </w:divBdr>
    </w:div>
    <w:div w:id="1512599133">
      <w:bodyDiv w:val="1"/>
      <w:marLeft w:val="0"/>
      <w:marRight w:val="0"/>
      <w:marTop w:val="0"/>
      <w:marBottom w:val="0"/>
      <w:divBdr>
        <w:top w:val="none" w:sz="0" w:space="0" w:color="auto"/>
        <w:left w:val="none" w:sz="0" w:space="0" w:color="auto"/>
        <w:bottom w:val="none" w:sz="0" w:space="0" w:color="auto"/>
        <w:right w:val="none" w:sz="0" w:space="0" w:color="auto"/>
      </w:divBdr>
    </w:div>
    <w:div w:id="1521311252">
      <w:bodyDiv w:val="1"/>
      <w:marLeft w:val="0"/>
      <w:marRight w:val="0"/>
      <w:marTop w:val="0"/>
      <w:marBottom w:val="0"/>
      <w:divBdr>
        <w:top w:val="none" w:sz="0" w:space="0" w:color="auto"/>
        <w:left w:val="none" w:sz="0" w:space="0" w:color="auto"/>
        <w:bottom w:val="none" w:sz="0" w:space="0" w:color="auto"/>
        <w:right w:val="none" w:sz="0" w:space="0" w:color="auto"/>
      </w:divBdr>
    </w:div>
    <w:div w:id="1527210814">
      <w:bodyDiv w:val="1"/>
      <w:marLeft w:val="0"/>
      <w:marRight w:val="0"/>
      <w:marTop w:val="0"/>
      <w:marBottom w:val="0"/>
      <w:divBdr>
        <w:top w:val="none" w:sz="0" w:space="0" w:color="auto"/>
        <w:left w:val="none" w:sz="0" w:space="0" w:color="auto"/>
        <w:bottom w:val="none" w:sz="0" w:space="0" w:color="auto"/>
        <w:right w:val="none" w:sz="0" w:space="0" w:color="auto"/>
      </w:divBdr>
    </w:div>
    <w:div w:id="1528568791">
      <w:bodyDiv w:val="1"/>
      <w:marLeft w:val="0"/>
      <w:marRight w:val="0"/>
      <w:marTop w:val="0"/>
      <w:marBottom w:val="0"/>
      <w:divBdr>
        <w:top w:val="none" w:sz="0" w:space="0" w:color="auto"/>
        <w:left w:val="none" w:sz="0" w:space="0" w:color="auto"/>
        <w:bottom w:val="none" w:sz="0" w:space="0" w:color="auto"/>
        <w:right w:val="none" w:sz="0" w:space="0" w:color="auto"/>
      </w:divBdr>
    </w:div>
    <w:div w:id="1534608567">
      <w:bodyDiv w:val="1"/>
      <w:marLeft w:val="0"/>
      <w:marRight w:val="0"/>
      <w:marTop w:val="0"/>
      <w:marBottom w:val="0"/>
      <w:divBdr>
        <w:top w:val="none" w:sz="0" w:space="0" w:color="auto"/>
        <w:left w:val="none" w:sz="0" w:space="0" w:color="auto"/>
        <w:bottom w:val="none" w:sz="0" w:space="0" w:color="auto"/>
        <w:right w:val="none" w:sz="0" w:space="0" w:color="auto"/>
      </w:divBdr>
    </w:div>
    <w:div w:id="1534807638">
      <w:bodyDiv w:val="1"/>
      <w:marLeft w:val="0"/>
      <w:marRight w:val="0"/>
      <w:marTop w:val="0"/>
      <w:marBottom w:val="0"/>
      <w:divBdr>
        <w:top w:val="none" w:sz="0" w:space="0" w:color="auto"/>
        <w:left w:val="none" w:sz="0" w:space="0" w:color="auto"/>
        <w:bottom w:val="none" w:sz="0" w:space="0" w:color="auto"/>
        <w:right w:val="none" w:sz="0" w:space="0" w:color="auto"/>
      </w:divBdr>
    </w:div>
    <w:div w:id="1542084260">
      <w:bodyDiv w:val="1"/>
      <w:marLeft w:val="0"/>
      <w:marRight w:val="0"/>
      <w:marTop w:val="0"/>
      <w:marBottom w:val="0"/>
      <w:divBdr>
        <w:top w:val="none" w:sz="0" w:space="0" w:color="auto"/>
        <w:left w:val="none" w:sz="0" w:space="0" w:color="auto"/>
        <w:bottom w:val="none" w:sz="0" w:space="0" w:color="auto"/>
        <w:right w:val="none" w:sz="0" w:space="0" w:color="auto"/>
      </w:divBdr>
    </w:div>
    <w:div w:id="1550679366">
      <w:bodyDiv w:val="1"/>
      <w:marLeft w:val="0"/>
      <w:marRight w:val="0"/>
      <w:marTop w:val="0"/>
      <w:marBottom w:val="0"/>
      <w:divBdr>
        <w:top w:val="none" w:sz="0" w:space="0" w:color="auto"/>
        <w:left w:val="none" w:sz="0" w:space="0" w:color="auto"/>
        <w:bottom w:val="none" w:sz="0" w:space="0" w:color="auto"/>
        <w:right w:val="none" w:sz="0" w:space="0" w:color="auto"/>
      </w:divBdr>
    </w:div>
    <w:div w:id="1575236449">
      <w:bodyDiv w:val="1"/>
      <w:marLeft w:val="0"/>
      <w:marRight w:val="0"/>
      <w:marTop w:val="0"/>
      <w:marBottom w:val="0"/>
      <w:divBdr>
        <w:top w:val="none" w:sz="0" w:space="0" w:color="auto"/>
        <w:left w:val="none" w:sz="0" w:space="0" w:color="auto"/>
        <w:bottom w:val="none" w:sz="0" w:space="0" w:color="auto"/>
        <w:right w:val="none" w:sz="0" w:space="0" w:color="auto"/>
      </w:divBdr>
    </w:div>
    <w:div w:id="1605578885">
      <w:bodyDiv w:val="1"/>
      <w:marLeft w:val="0"/>
      <w:marRight w:val="0"/>
      <w:marTop w:val="0"/>
      <w:marBottom w:val="0"/>
      <w:divBdr>
        <w:top w:val="none" w:sz="0" w:space="0" w:color="auto"/>
        <w:left w:val="none" w:sz="0" w:space="0" w:color="auto"/>
        <w:bottom w:val="none" w:sz="0" w:space="0" w:color="auto"/>
        <w:right w:val="none" w:sz="0" w:space="0" w:color="auto"/>
      </w:divBdr>
    </w:div>
    <w:div w:id="1610241217">
      <w:bodyDiv w:val="1"/>
      <w:marLeft w:val="0"/>
      <w:marRight w:val="0"/>
      <w:marTop w:val="0"/>
      <w:marBottom w:val="0"/>
      <w:divBdr>
        <w:top w:val="none" w:sz="0" w:space="0" w:color="auto"/>
        <w:left w:val="none" w:sz="0" w:space="0" w:color="auto"/>
        <w:bottom w:val="none" w:sz="0" w:space="0" w:color="auto"/>
        <w:right w:val="none" w:sz="0" w:space="0" w:color="auto"/>
      </w:divBdr>
    </w:div>
    <w:div w:id="1613511417">
      <w:bodyDiv w:val="1"/>
      <w:marLeft w:val="0"/>
      <w:marRight w:val="0"/>
      <w:marTop w:val="0"/>
      <w:marBottom w:val="0"/>
      <w:divBdr>
        <w:top w:val="none" w:sz="0" w:space="0" w:color="auto"/>
        <w:left w:val="none" w:sz="0" w:space="0" w:color="auto"/>
        <w:bottom w:val="none" w:sz="0" w:space="0" w:color="auto"/>
        <w:right w:val="none" w:sz="0" w:space="0" w:color="auto"/>
      </w:divBdr>
    </w:div>
    <w:div w:id="1614895321">
      <w:bodyDiv w:val="1"/>
      <w:marLeft w:val="0"/>
      <w:marRight w:val="0"/>
      <w:marTop w:val="0"/>
      <w:marBottom w:val="0"/>
      <w:divBdr>
        <w:top w:val="none" w:sz="0" w:space="0" w:color="auto"/>
        <w:left w:val="none" w:sz="0" w:space="0" w:color="auto"/>
        <w:bottom w:val="none" w:sz="0" w:space="0" w:color="auto"/>
        <w:right w:val="none" w:sz="0" w:space="0" w:color="auto"/>
      </w:divBdr>
    </w:div>
    <w:div w:id="1625039742">
      <w:bodyDiv w:val="1"/>
      <w:marLeft w:val="0"/>
      <w:marRight w:val="0"/>
      <w:marTop w:val="0"/>
      <w:marBottom w:val="0"/>
      <w:divBdr>
        <w:top w:val="none" w:sz="0" w:space="0" w:color="auto"/>
        <w:left w:val="none" w:sz="0" w:space="0" w:color="auto"/>
        <w:bottom w:val="none" w:sz="0" w:space="0" w:color="auto"/>
        <w:right w:val="none" w:sz="0" w:space="0" w:color="auto"/>
      </w:divBdr>
    </w:div>
    <w:div w:id="1630894592">
      <w:bodyDiv w:val="1"/>
      <w:marLeft w:val="0"/>
      <w:marRight w:val="0"/>
      <w:marTop w:val="0"/>
      <w:marBottom w:val="0"/>
      <w:divBdr>
        <w:top w:val="none" w:sz="0" w:space="0" w:color="auto"/>
        <w:left w:val="none" w:sz="0" w:space="0" w:color="auto"/>
        <w:bottom w:val="none" w:sz="0" w:space="0" w:color="auto"/>
        <w:right w:val="none" w:sz="0" w:space="0" w:color="auto"/>
      </w:divBdr>
    </w:div>
    <w:div w:id="1636060591">
      <w:bodyDiv w:val="1"/>
      <w:marLeft w:val="0"/>
      <w:marRight w:val="0"/>
      <w:marTop w:val="0"/>
      <w:marBottom w:val="0"/>
      <w:divBdr>
        <w:top w:val="none" w:sz="0" w:space="0" w:color="auto"/>
        <w:left w:val="none" w:sz="0" w:space="0" w:color="auto"/>
        <w:bottom w:val="none" w:sz="0" w:space="0" w:color="auto"/>
        <w:right w:val="none" w:sz="0" w:space="0" w:color="auto"/>
      </w:divBdr>
    </w:div>
    <w:div w:id="1641033445">
      <w:bodyDiv w:val="1"/>
      <w:marLeft w:val="0"/>
      <w:marRight w:val="0"/>
      <w:marTop w:val="0"/>
      <w:marBottom w:val="0"/>
      <w:divBdr>
        <w:top w:val="none" w:sz="0" w:space="0" w:color="auto"/>
        <w:left w:val="none" w:sz="0" w:space="0" w:color="auto"/>
        <w:bottom w:val="none" w:sz="0" w:space="0" w:color="auto"/>
        <w:right w:val="none" w:sz="0" w:space="0" w:color="auto"/>
      </w:divBdr>
    </w:div>
    <w:div w:id="1642464148">
      <w:bodyDiv w:val="1"/>
      <w:marLeft w:val="0"/>
      <w:marRight w:val="0"/>
      <w:marTop w:val="0"/>
      <w:marBottom w:val="0"/>
      <w:divBdr>
        <w:top w:val="none" w:sz="0" w:space="0" w:color="auto"/>
        <w:left w:val="none" w:sz="0" w:space="0" w:color="auto"/>
        <w:bottom w:val="none" w:sz="0" w:space="0" w:color="auto"/>
        <w:right w:val="none" w:sz="0" w:space="0" w:color="auto"/>
      </w:divBdr>
    </w:div>
    <w:div w:id="1669596383">
      <w:bodyDiv w:val="1"/>
      <w:marLeft w:val="0"/>
      <w:marRight w:val="0"/>
      <w:marTop w:val="0"/>
      <w:marBottom w:val="0"/>
      <w:divBdr>
        <w:top w:val="none" w:sz="0" w:space="0" w:color="auto"/>
        <w:left w:val="none" w:sz="0" w:space="0" w:color="auto"/>
        <w:bottom w:val="none" w:sz="0" w:space="0" w:color="auto"/>
        <w:right w:val="none" w:sz="0" w:space="0" w:color="auto"/>
      </w:divBdr>
    </w:div>
    <w:div w:id="1683631337">
      <w:bodyDiv w:val="1"/>
      <w:marLeft w:val="0"/>
      <w:marRight w:val="0"/>
      <w:marTop w:val="0"/>
      <w:marBottom w:val="0"/>
      <w:divBdr>
        <w:top w:val="none" w:sz="0" w:space="0" w:color="auto"/>
        <w:left w:val="none" w:sz="0" w:space="0" w:color="auto"/>
        <w:bottom w:val="none" w:sz="0" w:space="0" w:color="auto"/>
        <w:right w:val="none" w:sz="0" w:space="0" w:color="auto"/>
      </w:divBdr>
    </w:div>
    <w:div w:id="1698311059">
      <w:bodyDiv w:val="1"/>
      <w:marLeft w:val="0"/>
      <w:marRight w:val="0"/>
      <w:marTop w:val="0"/>
      <w:marBottom w:val="0"/>
      <w:divBdr>
        <w:top w:val="none" w:sz="0" w:space="0" w:color="auto"/>
        <w:left w:val="none" w:sz="0" w:space="0" w:color="auto"/>
        <w:bottom w:val="none" w:sz="0" w:space="0" w:color="auto"/>
        <w:right w:val="none" w:sz="0" w:space="0" w:color="auto"/>
      </w:divBdr>
    </w:div>
    <w:div w:id="1703356631">
      <w:bodyDiv w:val="1"/>
      <w:marLeft w:val="0"/>
      <w:marRight w:val="0"/>
      <w:marTop w:val="0"/>
      <w:marBottom w:val="0"/>
      <w:divBdr>
        <w:top w:val="none" w:sz="0" w:space="0" w:color="auto"/>
        <w:left w:val="none" w:sz="0" w:space="0" w:color="auto"/>
        <w:bottom w:val="none" w:sz="0" w:space="0" w:color="auto"/>
        <w:right w:val="none" w:sz="0" w:space="0" w:color="auto"/>
      </w:divBdr>
    </w:div>
    <w:div w:id="1706980248">
      <w:bodyDiv w:val="1"/>
      <w:marLeft w:val="0"/>
      <w:marRight w:val="0"/>
      <w:marTop w:val="0"/>
      <w:marBottom w:val="0"/>
      <w:divBdr>
        <w:top w:val="none" w:sz="0" w:space="0" w:color="auto"/>
        <w:left w:val="none" w:sz="0" w:space="0" w:color="auto"/>
        <w:bottom w:val="none" w:sz="0" w:space="0" w:color="auto"/>
        <w:right w:val="none" w:sz="0" w:space="0" w:color="auto"/>
      </w:divBdr>
      <w:divsChild>
        <w:div w:id="472913945">
          <w:marLeft w:val="0"/>
          <w:marRight w:val="0"/>
          <w:marTop w:val="0"/>
          <w:marBottom w:val="0"/>
          <w:divBdr>
            <w:top w:val="none" w:sz="0" w:space="0" w:color="auto"/>
            <w:left w:val="none" w:sz="0" w:space="0" w:color="auto"/>
            <w:bottom w:val="none" w:sz="0" w:space="0" w:color="auto"/>
            <w:right w:val="none" w:sz="0" w:space="0" w:color="auto"/>
          </w:divBdr>
          <w:divsChild>
            <w:div w:id="758990741">
              <w:marLeft w:val="60"/>
              <w:marRight w:val="0"/>
              <w:marTop w:val="0"/>
              <w:marBottom w:val="0"/>
              <w:divBdr>
                <w:top w:val="none" w:sz="0" w:space="0" w:color="auto"/>
                <w:left w:val="none" w:sz="0" w:space="0" w:color="auto"/>
                <w:bottom w:val="none" w:sz="0" w:space="0" w:color="auto"/>
                <w:right w:val="none" w:sz="0" w:space="0" w:color="auto"/>
              </w:divBdr>
            </w:div>
          </w:divsChild>
        </w:div>
        <w:div w:id="43406851">
          <w:marLeft w:val="0"/>
          <w:marRight w:val="0"/>
          <w:marTop w:val="0"/>
          <w:marBottom w:val="0"/>
          <w:divBdr>
            <w:top w:val="none" w:sz="0" w:space="0" w:color="auto"/>
            <w:left w:val="none" w:sz="0" w:space="0" w:color="auto"/>
            <w:bottom w:val="none" w:sz="0" w:space="0" w:color="auto"/>
            <w:right w:val="none" w:sz="0" w:space="0" w:color="auto"/>
          </w:divBdr>
          <w:divsChild>
            <w:div w:id="1486121695">
              <w:marLeft w:val="0"/>
              <w:marRight w:val="0"/>
              <w:marTop w:val="120"/>
              <w:marBottom w:val="0"/>
              <w:divBdr>
                <w:top w:val="none" w:sz="0" w:space="0" w:color="auto"/>
                <w:left w:val="none" w:sz="0" w:space="0" w:color="auto"/>
                <w:bottom w:val="none" w:sz="0" w:space="0" w:color="auto"/>
                <w:right w:val="none" w:sz="0" w:space="0" w:color="auto"/>
              </w:divBdr>
              <w:divsChild>
                <w:div w:id="1963725040">
                  <w:marLeft w:val="0"/>
                  <w:marRight w:val="0"/>
                  <w:marTop w:val="0"/>
                  <w:marBottom w:val="0"/>
                  <w:divBdr>
                    <w:top w:val="none" w:sz="0" w:space="0" w:color="auto"/>
                    <w:left w:val="none" w:sz="0" w:space="0" w:color="auto"/>
                    <w:bottom w:val="none" w:sz="0" w:space="0" w:color="auto"/>
                    <w:right w:val="none" w:sz="0" w:space="0" w:color="auto"/>
                  </w:divBdr>
                  <w:divsChild>
                    <w:div w:id="714737494">
                      <w:marLeft w:val="0"/>
                      <w:marRight w:val="0"/>
                      <w:marTop w:val="0"/>
                      <w:marBottom w:val="0"/>
                      <w:divBdr>
                        <w:top w:val="none" w:sz="0" w:space="0" w:color="auto"/>
                        <w:left w:val="none" w:sz="0" w:space="0" w:color="auto"/>
                        <w:bottom w:val="none" w:sz="0" w:space="0" w:color="auto"/>
                        <w:right w:val="none" w:sz="0" w:space="0" w:color="auto"/>
                      </w:divBdr>
                      <w:divsChild>
                        <w:div w:id="9314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602088">
      <w:bodyDiv w:val="1"/>
      <w:marLeft w:val="0"/>
      <w:marRight w:val="0"/>
      <w:marTop w:val="0"/>
      <w:marBottom w:val="0"/>
      <w:divBdr>
        <w:top w:val="none" w:sz="0" w:space="0" w:color="auto"/>
        <w:left w:val="none" w:sz="0" w:space="0" w:color="auto"/>
        <w:bottom w:val="none" w:sz="0" w:space="0" w:color="auto"/>
        <w:right w:val="none" w:sz="0" w:space="0" w:color="auto"/>
      </w:divBdr>
    </w:div>
    <w:div w:id="1739286372">
      <w:bodyDiv w:val="1"/>
      <w:marLeft w:val="0"/>
      <w:marRight w:val="0"/>
      <w:marTop w:val="0"/>
      <w:marBottom w:val="0"/>
      <w:divBdr>
        <w:top w:val="none" w:sz="0" w:space="0" w:color="auto"/>
        <w:left w:val="none" w:sz="0" w:space="0" w:color="auto"/>
        <w:bottom w:val="none" w:sz="0" w:space="0" w:color="auto"/>
        <w:right w:val="none" w:sz="0" w:space="0" w:color="auto"/>
      </w:divBdr>
    </w:div>
    <w:div w:id="1746223227">
      <w:bodyDiv w:val="1"/>
      <w:marLeft w:val="0"/>
      <w:marRight w:val="0"/>
      <w:marTop w:val="0"/>
      <w:marBottom w:val="0"/>
      <w:divBdr>
        <w:top w:val="none" w:sz="0" w:space="0" w:color="auto"/>
        <w:left w:val="none" w:sz="0" w:space="0" w:color="auto"/>
        <w:bottom w:val="none" w:sz="0" w:space="0" w:color="auto"/>
        <w:right w:val="none" w:sz="0" w:space="0" w:color="auto"/>
      </w:divBdr>
    </w:div>
    <w:div w:id="1746536868">
      <w:bodyDiv w:val="1"/>
      <w:marLeft w:val="0"/>
      <w:marRight w:val="0"/>
      <w:marTop w:val="0"/>
      <w:marBottom w:val="0"/>
      <w:divBdr>
        <w:top w:val="none" w:sz="0" w:space="0" w:color="auto"/>
        <w:left w:val="none" w:sz="0" w:space="0" w:color="auto"/>
        <w:bottom w:val="none" w:sz="0" w:space="0" w:color="auto"/>
        <w:right w:val="none" w:sz="0" w:space="0" w:color="auto"/>
      </w:divBdr>
    </w:div>
    <w:div w:id="1746953776">
      <w:bodyDiv w:val="1"/>
      <w:marLeft w:val="0"/>
      <w:marRight w:val="0"/>
      <w:marTop w:val="0"/>
      <w:marBottom w:val="0"/>
      <w:divBdr>
        <w:top w:val="none" w:sz="0" w:space="0" w:color="auto"/>
        <w:left w:val="none" w:sz="0" w:space="0" w:color="auto"/>
        <w:bottom w:val="none" w:sz="0" w:space="0" w:color="auto"/>
        <w:right w:val="none" w:sz="0" w:space="0" w:color="auto"/>
      </w:divBdr>
    </w:div>
    <w:div w:id="1791587722">
      <w:bodyDiv w:val="1"/>
      <w:marLeft w:val="0"/>
      <w:marRight w:val="0"/>
      <w:marTop w:val="0"/>
      <w:marBottom w:val="0"/>
      <w:divBdr>
        <w:top w:val="none" w:sz="0" w:space="0" w:color="auto"/>
        <w:left w:val="none" w:sz="0" w:space="0" w:color="auto"/>
        <w:bottom w:val="none" w:sz="0" w:space="0" w:color="auto"/>
        <w:right w:val="none" w:sz="0" w:space="0" w:color="auto"/>
      </w:divBdr>
    </w:div>
    <w:div w:id="1794396746">
      <w:bodyDiv w:val="1"/>
      <w:marLeft w:val="0"/>
      <w:marRight w:val="0"/>
      <w:marTop w:val="0"/>
      <w:marBottom w:val="0"/>
      <w:divBdr>
        <w:top w:val="none" w:sz="0" w:space="0" w:color="auto"/>
        <w:left w:val="none" w:sz="0" w:space="0" w:color="auto"/>
        <w:bottom w:val="none" w:sz="0" w:space="0" w:color="auto"/>
        <w:right w:val="none" w:sz="0" w:space="0" w:color="auto"/>
      </w:divBdr>
    </w:div>
    <w:div w:id="1796636298">
      <w:bodyDiv w:val="1"/>
      <w:marLeft w:val="0"/>
      <w:marRight w:val="0"/>
      <w:marTop w:val="0"/>
      <w:marBottom w:val="0"/>
      <w:divBdr>
        <w:top w:val="none" w:sz="0" w:space="0" w:color="auto"/>
        <w:left w:val="none" w:sz="0" w:space="0" w:color="auto"/>
        <w:bottom w:val="none" w:sz="0" w:space="0" w:color="auto"/>
        <w:right w:val="none" w:sz="0" w:space="0" w:color="auto"/>
      </w:divBdr>
    </w:div>
    <w:div w:id="1798793301">
      <w:bodyDiv w:val="1"/>
      <w:marLeft w:val="0"/>
      <w:marRight w:val="0"/>
      <w:marTop w:val="0"/>
      <w:marBottom w:val="0"/>
      <w:divBdr>
        <w:top w:val="none" w:sz="0" w:space="0" w:color="auto"/>
        <w:left w:val="none" w:sz="0" w:space="0" w:color="auto"/>
        <w:bottom w:val="none" w:sz="0" w:space="0" w:color="auto"/>
        <w:right w:val="none" w:sz="0" w:space="0" w:color="auto"/>
      </w:divBdr>
    </w:div>
    <w:div w:id="1800412978">
      <w:bodyDiv w:val="1"/>
      <w:marLeft w:val="0"/>
      <w:marRight w:val="0"/>
      <w:marTop w:val="0"/>
      <w:marBottom w:val="0"/>
      <w:divBdr>
        <w:top w:val="none" w:sz="0" w:space="0" w:color="auto"/>
        <w:left w:val="none" w:sz="0" w:space="0" w:color="auto"/>
        <w:bottom w:val="none" w:sz="0" w:space="0" w:color="auto"/>
        <w:right w:val="none" w:sz="0" w:space="0" w:color="auto"/>
      </w:divBdr>
    </w:div>
    <w:div w:id="1800561773">
      <w:bodyDiv w:val="1"/>
      <w:marLeft w:val="0"/>
      <w:marRight w:val="0"/>
      <w:marTop w:val="0"/>
      <w:marBottom w:val="0"/>
      <w:divBdr>
        <w:top w:val="none" w:sz="0" w:space="0" w:color="auto"/>
        <w:left w:val="none" w:sz="0" w:space="0" w:color="auto"/>
        <w:bottom w:val="none" w:sz="0" w:space="0" w:color="auto"/>
        <w:right w:val="none" w:sz="0" w:space="0" w:color="auto"/>
      </w:divBdr>
    </w:div>
    <w:div w:id="1801999121">
      <w:bodyDiv w:val="1"/>
      <w:marLeft w:val="0"/>
      <w:marRight w:val="0"/>
      <w:marTop w:val="0"/>
      <w:marBottom w:val="0"/>
      <w:divBdr>
        <w:top w:val="none" w:sz="0" w:space="0" w:color="auto"/>
        <w:left w:val="none" w:sz="0" w:space="0" w:color="auto"/>
        <w:bottom w:val="none" w:sz="0" w:space="0" w:color="auto"/>
        <w:right w:val="none" w:sz="0" w:space="0" w:color="auto"/>
      </w:divBdr>
    </w:div>
    <w:div w:id="1803188296">
      <w:bodyDiv w:val="1"/>
      <w:marLeft w:val="0"/>
      <w:marRight w:val="0"/>
      <w:marTop w:val="0"/>
      <w:marBottom w:val="0"/>
      <w:divBdr>
        <w:top w:val="none" w:sz="0" w:space="0" w:color="auto"/>
        <w:left w:val="none" w:sz="0" w:space="0" w:color="auto"/>
        <w:bottom w:val="none" w:sz="0" w:space="0" w:color="auto"/>
        <w:right w:val="none" w:sz="0" w:space="0" w:color="auto"/>
      </w:divBdr>
    </w:div>
    <w:div w:id="1808619952">
      <w:bodyDiv w:val="1"/>
      <w:marLeft w:val="0"/>
      <w:marRight w:val="0"/>
      <w:marTop w:val="0"/>
      <w:marBottom w:val="0"/>
      <w:divBdr>
        <w:top w:val="none" w:sz="0" w:space="0" w:color="auto"/>
        <w:left w:val="none" w:sz="0" w:space="0" w:color="auto"/>
        <w:bottom w:val="none" w:sz="0" w:space="0" w:color="auto"/>
        <w:right w:val="none" w:sz="0" w:space="0" w:color="auto"/>
      </w:divBdr>
    </w:div>
    <w:div w:id="1819103444">
      <w:bodyDiv w:val="1"/>
      <w:marLeft w:val="0"/>
      <w:marRight w:val="0"/>
      <w:marTop w:val="0"/>
      <w:marBottom w:val="0"/>
      <w:divBdr>
        <w:top w:val="none" w:sz="0" w:space="0" w:color="auto"/>
        <w:left w:val="none" w:sz="0" w:space="0" w:color="auto"/>
        <w:bottom w:val="none" w:sz="0" w:space="0" w:color="auto"/>
        <w:right w:val="none" w:sz="0" w:space="0" w:color="auto"/>
      </w:divBdr>
    </w:div>
    <w:div w:id="1821921434">
      <w:bodyDiv w:val="1"/>
      <w:marLeft w:val="0"/>
      <w:marRight w:val="0"/>
      <w:marTop w:val="0"/>
      <w:marBottom w:val="0"/>
      <w:divBdr>
        <w:top w:val="none" w:sz="0" w:space="0" w:color="auto"/>
        <w:left w:val="none" w:sz="0" w:space="0" w:color="auto"/>
        <w:bottom w:val="none" w:sz="0" w:space="0" w:color="auto"/>
        <w:right w:val="none" w:sz="0" w:space="0" w:color="auto"/>
      </w:divBdr>
    </w:div>
    <w:div w:id="1824852296">
      <w:bodyDiv w:val="1"/>
      <w:marLeft w:val="0"/>
      <w:marRight w:val="0"/>
      <w:marTop w:val="0"/>
      <w:marBottom w:val="0"/>
      <w:divBdr>
        <w:top w:val="none" w:sz="0" w:space="0" w:color="auto"/>
        <w:left w:val="none" w:sz="0" w:space="0" w:color="auto"/>
        <w:bottom w:val="none" w:sz="0" w:space="0" w:color="auto"/>
        <w:right w:val="none" w:sz="0" w:space="0" w:color="auto"/>
      </w:divBdr>
    </w:div>
    <w:div w:id="1833718249">
      <w:bodyDiv w:val="1"/>
      <w:marLeft w:val="0"/>
      <w:marRight w:val="0"/>
      <w:marTop w:val="0"/>
      <w:marBottom w:val="0"/>
      <w:divBdr>
        <w:top w:val="none" w:sz="0" w:space="0" w:color="auto"/>
        <w:left w:val="none" w:sz="0" w:space="0" w:color="auto"/>
        <w:bottom w:val="none" w:sz="0" w:space="0" w:color="auto"/>
        <w:right w:val="none" w:sz="0" w:space="0" w:color="auto"/>
      </w:divBdr>
    </w:div>
    <w:div w:id="1834490096">
      <w:bodyDiv w:val="1"/>
      <w:marLeft w:val="0"/>
      <w:marRight w:val="0"/>
      <w:marTop w:val="0"/>
      <w:marBottom w:val="0"/>
      <w:divBdr>
        <w:top w:val="none" w:sz="0" w:space="0" w:color="auto"/>
        <w:left w:val="none" w:sz="0" w:space="0" w:color="auto"/>
        <w:bottom w:val="none" w:sz="0" w:space="0" w:color="auto"/>
        <w:right w:val="none" w:sz="0" w:space="0" w:color="auto"/>
      </w:divBdr>
    </w:div>
    <w:div w:id="1843350303">
      <w:bodyDiv w:val="1"/>
      <w:marLeft w:val="0"/>
      <w:marRight w:val="0"/>
      <w:marTop w:val="0"/>
      <w:marBottom w:val="0"/>
      <w:divBdr>
        <w:top w:val="none" w:sz="0" w:space="0" w:color="auto"/>
        <w:left w:val="none" w:sz="0" w:space="0" w:color="auto"/>
        <w:bottom w:val="none" w:sz="0" w:space="0" w:color="auto"/>
        <w:right w:val="none" w:sz="0" w:space="0" w:color="auto"/>
      </w:divBdr>
    </w:div>
    <w:div w:id="1854031736">
      <w:bodyDiv w:val="1"/>
      <w:marLeft w:val="0"/>
      <w:marRight w:val="0"/>
      <w:marTop w:val="0"/>
      <w:marBottom w:val="0"/>
      <w:divBdr>
        <w:top w:val="none" w:sz="0" w:space="0" w:color="auto"/>
        <w:left w:val="none" w:sz="0" w:space="0" w:color="auto"/>
        <w:bottom w:val="none" w:sz="0" w:space="0" w:color="auto"/>
        <w:right w:val="none" w:sz="0" w:space="0" w:color="auto"/>
      </w:divBdr>
    </w:div>
    <w:div w:id="1865437485">
      <w:bodyDiv w:val="1"/>
      <w:marLeft w:val="0"/>
      <w:marRight w:val="0"/>
      <w:marTop w:val="0"/>
      <w:marBottom w:val="0"/>
      <w:divBdr>
        <w:top w:val="none" w:sz="0" w:space="0" w:color="auto"/>
        <w:left w:val="none" w:sz="0" w:space="0" w:color="auto"/>
        <w:bottom w:val="none" w:sz="0" w:space="0" w:color="auto"/>
        <w:right w:val="none" w:sz="0" w:space="0" w:color="auto"/>
      </w:divBdr>
    </w:div>
    <w:div w:id="1870606947">
      <w:bodyDiv w:val="1"/>
      <w:marLeft w:val="0"/>
      <w:marRight w:val="0"/>
      <w:marTop w:val="0"/>
      <w:marBottom w:val="0"/>
      <w:divBdr>
        <w:top w:val="none" w:sz="0" w:space="0" w:color="auto"/>
        <w:left w:val="none" w:sz="0" w:space="0" w:color="auto"/>
        <w:bottom w:val="none" w:sz="0" w:space="0" w:color="auto"/>
        <w:right w:val="none" w:sz="0" w:space="0" w:color="auto"/>
      </w:divBdr>
    </w:div>
    <w:div w:id="1889560722">
      <w:bodyDiv w:val="1"/>
      <w:marLeft w:val="0"/>
      <w:marRight w:val="0"/>
      <w:marTop w:val="0"/>
      <w:marBottom w:val="0"/>
      <w:divBdr>
        <w:top w:val="none" w:sz="0" w:space="0" w:color="auto"/>
        <w:left w:val="none" w:sz="0" w:space="0" w:color="auto"/>
        <w:bottom w:val="none" w:sz="0" w:space="0" w:color="auto"/>
        <w:right w:val="none" w:sz="0" w:space="0" w:color="auto"/>
      </w:divBdr>
    </w:div>
    <w:div w:id="1890529682">
      <w:bodyDiv w:val="1"/>
      <w:marLeft w:val="0"/>
      <w:marRight w:val="0"/>
      <w:marTop w:val="0"/>
      <w:marBottom w:val="0"/>
      <w:divBdr>
        <w:top w:val="none" w:sz="0" w:space="0" w:color="auto"/>
        <w:left w:val="none" w:sz="0" w:space="0" w:color="auto"/>
        <w:bottom w:val="none" w:sz="0" w:space="0" w:color="auto"/>
        <w:right w:val="none" w:sz="0" w:space="0" w:color="auto"/>
      </w:divBdr>
    </w:div>
    <w:div w:id="1896891814">
      <w:bodyDiv w:val="1"/>
      <w:marLeft w:val="0"/>
      <w:marRight w:val="0"/>
      <w:marTop w:val="0"/>
      <w:marBottom w:val="0"/>
      <w:divBdr>
        <w:top w:val="none" w:sz="0" w:space="0" w:color="auto"/>
        <w:left w:val="none" w:sz="0" w:space="0" w:color="auto"/>
        <w:bottom w:val="none" w:sz="0" w:space="0" w:color="auto"/>
        <w:right w:val="none" w:sz="0" w:space="0" w:color="auto"/>
      </w:divBdr>
    </w:div>
    <w:div w:id="1902986158">
      <w:bodyDiv w:val="1"/>
      <w:marLeft w:val="0"/>
      <w:marRight w:val="0"/>
      <w:marTop w:val="0"/>
      <w:marBottom w:val="0"/>
      <w:divBdr>
        <w:top w:val="none" w:sz="0" w:space="0" w:color="auto"/>
        <w:left w:val="none" w:sz="0" w:space="0" w:color="auto"/>
        <w:bottom w:val="none" w:sz="0" w:space="0" w:color="auto"/>
        <w:right w:val="none" w:sz="0" w:space="0" w:color="auto"/>
      </w:divBdr>
    </w:div>
    <w:div w:id="1906330155">
      <w:bodyDiv w:val="1"/>
      <w:marLeft w:val="0"/>
      <w:marRight w:val="0"/>
      <w:marTop w:val="0"/>
      <w:marBottom w:val="0"/>
      <w:divBdr>
        <w:top w:val="none" w:sz="0" w:space="0" w:color="auto"/>
        <w:left w:val="none" w:sz="0" w:space="0" w:color="auto"/>
        <w:bottom w:val="none" w:sz="0" w:space="0" w:color="auto"/>
        <w:right w:val="none" w:sz="0" w:space="0" w:color="auto"/>
      </w:divBdr>
    </w:div>
    <w:div w:id="1908026686">
      <w:bodyDiv w:val="1"/>
      <w:marLeft w:val="0"/>
      <w:marRight w:val="0"/>
      <w:marTop w:val="0"/>
      <w:marBottom w:val="0"/>
      <w:divBdr>
        <w:top w:val="none" w:sz="0" w:space="0" w:color="auto"/>
        <w:left w:val="none" w:sz="0" w:space="0" w:color="auto"/>
        <w:bottom w:val="none" w:sz="0" w:space="0" w:color="auto"/>
        <w:right w:val="none" w:sz="0" w:space="0" w:color="auto"/>
      </w:divBdr>
    </w:div>
    <w:div w:id="1908762924">
      <w:bodyDiv w:val="1"/>
      <w:marLeft w:val="0"/>
      <w:marRight w:val="0"/>
      <w:marTop w:val="0"/>
      <w:marBottom w:val="0"/>
      <w:divBdr>
        <w:top w:val="none" w:sz="0" w:space="0" w:color="auto"/>
        <w:left w:val="none" w:sz="0" w:space="0" w:color="auto"/>
        <w:bottom w:val="none" w:sz="0" w:space="0" w:color="auto"/>
        <w:right w:val="none" w:sz="0" w:space="0" w:color="auto"/>
      </w:divBdr>
    </w:div>
    <w:div w:id="1916278080">
      <w:bodyDiv w:val="1"/>
      <w:marLeft w:val="0"/>
      <w:marRight w:val="0"/>
      <w:marTop w:val="0"/>
      <w:marBottom w:val="0"/>
      <w:divBdr>
        <w:top w:val="none" w:sz="0" w:space="0" w:color="auto"/>
        <w:left w:val="none" w:sz="0" w:space="0" w:color="auto"/>
        <w:bottom w:val="none" w:sz="0" w:space="0" w:color="auto"/>
        <w:right w:val="none" w:sz="0" w:space="0" w:color="auto"/>
      </w:divBdr>
    </w:div>
    <w:div w:id="1920483350">
      <w:bodyDiv w:val="1"/>
      <w:marLeft w:val="0"/>
      <w:marRight w:val="0"/>
      <w:marTop w:val="0"/>
      <w:marBottom w:val="0"/>
      <w:divBdr>
        <w:top w:val="none" w:sz="0" w:space="0" w:color="auto"/>
        <w:left w:val="none" w:sz="0" w:space="0" w:color="auto"/>
        <w:bottom w:val="none" w:sz="0" w:space="0" w:color="auto"/>
        <w:right w:val="none" w:sz="0" w:space="0" w:color="auto"/>
      </w:divBdr>
    </w:div>
    <w:div w:id="1934123842">
      <w:bodyDiv w:val="1"/>
      <w:marLeft w:val="0"/>
      <w:marRight w:val="0"/>
      <w:marTop w:val="0"/>
      <w:marBottom w:val="0"/>
      <w:divBdr>
        <w:top w:val="none" w:sz="0" w:space="0" w:color="auto"/>
        <w:left w:val="none" w:sz="0" w:space="0" w:color="auto"/>
        <w:bottom w:val="none" w:sz="0" w:space="0" w:color="auto"/>
        <w:right w:val="none" w:sz="0" w:space="0" w:color="auto"/>
      </w:divBdr>
    </w:div>
    <w:div w:id="1936402588">
      <w:bodyDiv w:val="1"/>
      <w:marLeft w:val="0"/>
      <w:marRight w:val="0"/>
      <w:marTop w:val="0"/>
      <w:marBottom w:val="0"/>
      <w:divBdr>
        <w:top w:val="none" w:sz="0" w:space="0" w:color="auto"/>
        <w:left w:val="none" w:sz="0" w:space="0" w:color="auto"/>
        <w:bottom w:val="none" w:sz="0" w:space="0" w:color="auto"/>
        <w:right w:val="none" w:sz="0" w:space="0" w:color="auto"/>
      </w:divBdr>
    </w:div>
    <w:div w:id="1938055107">
      <w:bodyDiv w:val="1"/>
      <w:marLeft w:val="0"/>
      <w:marRight w:val="0"/>
      <w:marTop w:val="0"/>
      <w:marBottom w:val="0"/>
      <w:divBdr>
        <w:top w:val="none" w:sz="0" w:space="0" w:color="auto"/>
        <w:left w:val="none" w:sz="0" w:space="0" w:color="auto"/>
        <w:bottom w:val="none" w:sz="0" w:space="0" w:color="auto"/>
        <w:right w:val="none" w:sz="0" w:space="0" w:color="auto"/>
      </w:divBdr>
      <w:divsChild>
        <w:div w:id="1901670423">
          <w:marLeft w:val="0"/>
          <w:marRight w:val="0"/>
          <w:marTop w:val="0"/>
          <w:marBottom w:val="0"/>
          <w:divBdr>
            <w:top w:val="none" w:sz="0" w:space="0" w:color="auto"/>
            <w:left w:val="none" w:sz="0" w:space="0" w:color="auto"/>
            <w:bottom w:val="none" w:sz="0" w:space="0" w:color="auto"/>
            <w:right w:val="none" w:sz="0" w:space="0" w:color="auto"/>
          </w:divBdr>
          <w:divsChild>
            <w:div w:id="138525403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940022314">
      <w:bodyDiv w:val="1"/>
      <w:marLeft w:val="0"/>
      <w:marRight w:val="0"/>
      <w:marTop w:val="0"/>
      <w:marBottom w:val="0"/>
      <w:divBdr>
        <w:top w:val="none" w:sz="0" w:space="0" w:color="auto"/>
        <w:left w:val="none" w:sz="0" w:space="0" w:color="auto"/>
        <w:bottom w:val="none" w:sz="0" w:space="0" w:color="auto"/>
        <w:right w:val="none" w:sz="0" w:space="0" w:color="auto"/>
      </w:divBdr>
    </w:div>
    <w:div w:id="1976597880">
      <w:bodyDiv w:val="1"/>
      <w:marLeft w:val="0"/>
      <w:marRight w:val="0"/>
      <w:marTop w:val="0"/>
      <w:marBottom w:val="0"/>
      <w:divBdr>
        <w:top w:val="none" w:sz="0" w:space="0" w:color="auto"/>
        <w:left w:val="none" w:sz="0" w:space="0" w:color="auto"/>
        <w:bottom w:val="none" w:sz="0" w:space="0" w:color="auto"/>
        <w:right w:val="none" w:sz="0" w:space="0" w:color="auto"/>
      </w:divBdr>
    </w:div>
    <w:div w:id="1985544694">
      <w:bodyDiv w:val="1"/>
      <w:marLeft w:val="0"/>
      <w:marRight w:val="0"/>
      <w:marTop w:val="0"/>
      <w:marBottom w:val="0"/>
      <w:divBdr>
        <w:top w:val="none" w:sz="0" w:space="0" w:color="auto"/>
        <w:left w:val="none" w:sz="0" w:space="0" w:color="auto"/>
        <w:bottom w:val="none" w:sz="0" w:space="0" w:color="auto"/>
        <w:right w:val="none" w:sz="0" w:space="0" w:color="auto"/>
      </w:divBdr>
    </w:div>
    <w:div w:id="2010936148">
      <w:bodyDiv w:val="1"/>
      <w:marLeft w:val="0"/>
      <w:marRight w:val="0"/>
      <w:marTop w:val="0"/>
      <w:marBottom w:val="0"/>
      <w:divBdr>
        <w:top w:val="none" w:sz="0" w:space="0" w:color="auto"/>
        <w:left w:val="none" w:sz="0" w:space="0" w:color="auto"/>
        <w:bottom w:val="none" w:sz="0" w:space="0" w:color="auto"/>
        <w:right w:val="none" w:sz="0" w:space="0" w:color="auto"/>
      </w:divBdr>
    </w:div>
    <w:div w:id="2011828830">
      <w:bodyDiv w:val="1"/>
      <w:marLeft w:val="0"/>
      <w:marRight w:val="0"/>
      <w:marTop w:val="0"/>
      <w:marBottom w:val="0"/>
      <w:divBdr>
        <w:top w:val="none" w:sz="0" w:space="0" w:color="auto"/>
        <w:left w:val="none" w:sz="0" w:space="0" w:color="auto"/>
        <w:bottom w:val="none" w:sz="0" w:space="0" w:color="auto"/>
        <w:right w:val="none" w:sz="0" w:space="0" w:color="auto"/>
      </w:divBdr>
    </w:div>
    <w:div w:id="2016109098">
      <w:bodyDiv w:val="1"/>
      <w:marLeft w:val="0"/>
      <w:marRight w:val="0"/>
      <w:marTop w:val="0"/>
      <w:marBottom w:val="0"/>
      <w:divBdr>
        <w:top w:val="none" w:sz="0" w:space="0" w:color="auto"/>
        <w:left w:val="none" w:sz="0" w:space="0" w:color="auto"/>
        <w:bottom w:val="none" w:sz="0" w:space="0" w:color="auto"/>
        <w:right w:val="none" w:sz="0" w:space="0" w:color="auto"/>
      </w:divBdr>
    </w:div>
    <w:div w:id="2019692437">
      <w:bodyDiv w:val="1"/>
      <w:marLeft w:val="0"/>
      <w:marRight w:val="0"/>
      <w:marTop w:val="0"/>
      <w:marBottom w:val="0"/>
      <w:divBdr>
        <w:top w:val="none" w:sz="0" w:space="0" w:color="auto"/>
        <w:left w:val="none" w:sz="0" w:space="0" w:color="auto"/>
        <w:bottom w:val="none" w:sz="0" w:space="0" w:color="auto"/>
        <w:right w:val="none" w:sz="0" w:space="0" w:color="auto"/>
      </w:divBdr>
    </w:div>
    <w:div w:id="2034107218">
      <w:bodyDiv w:val="1"/>
      <w:marLeft w:val="0"/>
      <w:marRight w:val="0"/>
      <w:marTop w:val="0"/>
      <w:marBottom w:val="0"/>
      <w:divBdr>
        <w:top w:val="none" w:sz="0" w:space="0" w:color="auto"/>
        <w:left w:val="none" w:sz="0" w:space="0" w:color="auto"/>
        <w:bottom w:val="none" w:sz="0" w:space="0" w:color="auto"/>
        <w:right w:val="none" w:sz="0" w:space="0" w:color="auto"/>
      </w:divBdr>
    </w:div>
    <w:div w:id="2078941035">
      <w:bodyDiv w:val="1"/>
      <w:marLeft w:val="0"/>
      <w:marRight w:val="0"/>
      <w:marTop w:val="0"/>
      <w:marBottom w:val="0"/>
      <w:divBdr>
        <w:top w:val="none" w:sz="0" w:space="0" w:color="auto"/>
        <w:left w:val="none" w:sz="0" w:space="0" w:color="auto"/>
        <w:bottom w:val="none" w:sz="0" w:space="0" w:color="auto"/>
        <w:right w:val="none" w:sz="0" w:space="0" w:color="auto"/>
      </w:divBdr>
    </w:div>
    <w:div w:id="2079282880">
      <w:bodyDiv w:val="1"/>
      <w:marLeft w:val="0"/>
      <w:marRight w:val="0"/>
      <w:marTop w:val="0"/>
      <w:marBottom w:val="0"/>
      <w:divBdr>
        <w:top w:val="none" w:sz="0" w:space="0" w:color="auto"/>
        <w:left w:val="none" w:sz="0" w:space="0" w:color="auto"/>
        <w:bottom w:val="none" w:sz="0" w:space="0" w:color="auto"/>
        <w:right w:val="none" w:sz="0" w:space="0" w:color="auto"/>
      </w:divBdr>
    </w:div>
    <w:div w:id="2098479174">
      <w:bodyDiv w:val="1"/>
      <w:marLeft w:val="0"/>
      <w:marRight w:val="0"/>
      <w:marTop w:val="0"/>
      <w:marBottom w:val="0"/>
      <w:divBdr>
        <w:top w:val="none" w:sz="0" w:space="0" w:color="auto"/>
        <w:left w:val="none" w:sz="0" w:space="0" w:color="auto"/>
        <w:bottom w:val="none" w:sz="0" w:space="0" w:color="auto"/>
        <w:right w:val="none" w:sz="0" w:space="0" w:color="auto"/>
      </w:divBdr>
    </w:div>
    <w:div w:id="2112429899">
      <w:bodyDiv w:val="1"/>
      <w:marLeft w:val="0"/>
      <w:marRight w:val="0"/>
      <w:marTop w:val="0"/>
      <w:marBottom w:val="0"/>
      <w:divBdr>
        <w:top w:val="none" w:sz="0" w:space="0" w:color="auto"/>
        <w:left w:val="none" w:sz="0" w:space="0" w:color="auto"/>
        <w:bottom w:val="none" w:sz="0" w:space="0" w:color="auto"/>
        <w:right w:val="none" w:sz="0" w:space="0" w:color="auto"/>
      </w:divBdr>
    </w:div>
    <w:div w:id="2116829145">
      <w:bodyDiv w:val="1"/>
      <w:marLeft w:val="0"/>
      <w:marRight w:val="0"/>
      <w:marTop w:val="0"/>
      <w:marBottom w:val="0"/>
      <w:divBdr>
        <w:top w:val="none" w:sz="0" w:space="0" w:color="auto"/>
        <w:left w:val="none" w:sz="0" w:space="0" w:color="auto"/>
        <w:bottom w:val="none" w:sz="0" w:space="0" w:color="auto"/>
        <w:right w:val="none" w:sz="0" w:space="0" w:color="auto"/>
      </w:divBdr>
    </w:div>
    <w:div w:id="2118527508">
      <w:bodyDiv w:val="1"/>
      <w:marLeft w:val="0"/>
      <w:marRight w:val="0"/>
      <w:marTop w:val="0"/>
      <w:marBottom w:val="0"/>
      <w:divBdr>
        <w:top w:val="none" w:sz="0" w:space="0" w:color="auto"/>
        <w:left w:val="none" w:sz="0" w:space="0" w:color="auto"/>
        <w:bottom w:val="none" w:sz="0" w:space="0" w:color="auto"/>
        <w:right w:val="none" w:sz="0" w:space="0" w:color="auto"/>
      </w:divBdr>
    </w:div>
    <w:div w:id="2126077346">
      <w:bodyDiv w:val="1"/>
      <w:marLeft w:val="0"/>
      <w:marRight w:val="0"/>
      <w:marTop w:val="0"/>
      <w:marBottom w:val="0"/>
      <w:divBdr>
        <w:top w:val="none" w:sz="0" w:space="0" w:color="auto"/>
        <w:left w:val="none" w:sz="0" w:space="0" w:color="auto"/>
        <w:bottom w:val="none" w:sz="0" w:space="0" w:color="auto"/>
        <w:right w:val="none" w:sz="0" w:space="0" w:color="auto"/>
      </w:divBdr>
    </w:div>
    <w:div w:id="2131510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nyt.com/data/documenttools/articles-impeachment-trump-xml/b0422e292cebafda/full.pdf" TargetMode="External"/><Relationship Id="rId18" Type="http://schemas.openxmlformats.org/officeDocument/2006/relationships/hyperlink" Target="https://twitter.com/DonaldNorcross/status/1348649128872587268" TargetMode="External"/><Relationship Id="rId26" Type="http://schemas.openxmlformats.org/officeDocument/2006/relationships/hyperlink" Target="https://www.federalregister.gov/documents/2021/01/11/2020-28882/control-of-air-pollution-from-airplanes-and-airplane-engines-ghg-emission-standards-and-test" TargetMode="External"/><Relationship Id="rId3" Type="http://schemas.openxmlformats.org/officeDocument/2006/relationships/customXml" Target="../customXml/item3.xml"/><Relationship Id="rId21" Type="http://schemas.openxmlformats.org/officeDocument/2006/relationships/hyperlink" Target="https://home.treasury.gov/policy-issues/cares/preserving-jobs-for-american-industry/psp2" TargetMode="External"/><Relationship Id="rId7" Type="http://schemas.openxmlformats.org/officeDocument/2006/relationships/webSettings" Target="webSettings.xml"/><Relationship Id="rId12" Type="http://schemas.openxmlformats.org/officeDocument/2006/relationships/hyperlink" Target="https://www.speaker.gov/newsroom/11021-0" TargetMode="External"/><Relationship Id="rId17" Type="http://schemas.openxmlformats.org/officeDocument/2006/relationships/hyperlink" Target="https://elevatega.com/transition-2020-hub/" TargetMode="External"/><Relationship Id="rId25" Type="http://schemas.openxmlformats.org/officeDocument/2006/relationships/hyperlink" Target="https://about.fb.com/news/2021/01/preparing-for-inauguration-day/" TargetMode="External"/><Relationship Id="rId2" Type="http://schemas.openxmlformats.org/officeDocument/2006/relationships/customXml" Target="../customXml/item2.xml"/><Relationship Id="rId16" Type="http://schemas.openxmlformats.org/officeDocument/2006/relationships/hyperlink" Target="https://blog.twitter.com/en_us/topics/company/2020/suspension.html" TargetMode="External"/><Relationship Id="rId20" Type="http://schemas.openxmlformats.org/officeDocument/2006/relationships/hyperlink" Target="https://www.sba.gov/document/report-21-06-management-alert-paycheck-protection-program-loan-recipients-department-treasurys-do-not-pay-list" TargetMode="External"/><Relationship Id="rId29" Type="http://schemas.openxmlformats.org/officeDocument/2006/relationships/hyperlink" Target="https://www.federalregister.gov/documents/2021/01/11/2021-00202/5g-challenge-notice-of-inquir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imryan.house.gov/media/press-releases/reps-ryan-delauro-announce-appropriations-committee-review-law-enforcement" TargetMode="External"/><Relationship Id="rId24" Type="http://schemas.openxmlformats.org/officeDocument/2006/relationships/hyperlink" Target="https://www.nhtsa.gov/sites/nhtsa.dot.gov/files/documents/cbpsmv_federal_register_notice_01072021_0.pdf"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mayor.dc.gov/sites/default/files/dc/sites/mayormb/release_content/attachments/Mayor%20Bowser%20to%20DHS%20Secretary%20Wolf%201-9-21.pdf" TargetMode="External"/><Relationship Id="rId23" Type="http://schemas.openxmlformats.org/officeDocument/2006/relationships/hyperlink" Target="https://www.nhtsa.gov/sites/nhtsa.dot.gov/files/documents/vehicle_cybersecurity_best_practices_01072021.pdf" TargetMode="External"/><Relationship Id="rId28" Type="http://schemas.openxmlformats.org/officeDocument/2006/relationships/hyperlink" Target="https://www.federalregister.gov/documents/2021/01/11/2021-00315/wireline-competition-bureau-and-office-of-the-managing-director-set-july-31-2021-invoicing-deadline" TargetMode="External"/><Relationship Id="rId10" Type="http://schemas.openxmlformats.org/officeDocument/2006/relationships/hyperlink" Target="https://twitter.com/JakeSherman/status/1348739778041294851" TargetMode="External"/><Relationship Id="rId19" Type="http://schemas.openxmlformats.org/officeDocument/2006/relationships/hyperlink" Target="https://cdn1.sph.harvard.edu/wp-content/uploads/sites/94/2021/01/Politico-HSPH-Jan-2021-PollReport.pdf"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seungminkim/status/1347722877521567747/photo/1" TargetMode="External"/><Relationship Id="rId22" Type="http://schemas.openxmlformats.org/officeDocument/2006/relationships/hyperlink" Target="https://www.transit.dot.gov/about/news/us-department-transportation-announces-7665-million-grant-agreement-new-jersey-transit" TargetMode="External"/><Relationship Id="rId27" Type="http://schemas.openxmlformats.org/officeDocument/2006/relationships/hyperlink" Target="https://www.federalregister.gov/documents/2021/01/11/2020-28784/fm-broadcast-booster-stations-modernization-of-media-initiative"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3D133EABCF8943BB7F40D40FA212C7" ma:contentTypeVersion="13" ma:contentTypeDescription="Create a new document." ma:contentTypeScope="" ma:versionID="c3b06b1cf074b390d2c12c5949d56332">
  <xsd:schema xmlns:xsd="http://www.w3.org/2001/XMLSchema" xmlns:xs="http://www.w3.org/2001/XMLSchema" xmlns:p="http://schemas.microsoft.com/office/2006/metadata/properties" xmlns:ns3="710cc46b-544a-4fc1-afe9-b89260dace3a" xmlns:ns4="a971f461-0891-4a74-b816-cc6642542115" targetNamespace="http://schemas.microsoft.com/office/2006/metadata/properties" ma:root="true" ma:fieldsID="4f1ab9c490c4481358b3d94c4d0460f4" ns3:_="" ns4:_="">
    <xsd:import namespace="710cc46b-544a-4fc1-afe9-b89260dace3a"/>
    <xsd:import namespace="a971f461-0891-4a74-b816-cc66425421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cc46b-544a-4fc1-afe9-b89260dace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71f461-0891-4a74-b816-cc66425421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9C25F8-DDA9-4A88-9128-1DB598038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cc46b-544a-4fc1-afe9-b89260dace3a"/>
    <ds:schemaRef ds:uri="a971f461-0891-4a74-b816-cc6642542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D9FBEE-D1A3-4073-B351-218A34795347}">
  <ds:schemaRefs>
    <ds:schemaRef ds:uri="http://schemas.microsoft.com/sharepoint/v3/contenttype/forms"/>
  </ds:schemaRefs>
</ds:datastoreItem>
</file>

<file path=customXml/itemProps3.xml><?xml version="1.0" encoding="utf-8"?>
<ds:datastoreItem xmlns:ds="http://schemas.openxmlformats.org/officeDocument/2006/customXml" ds:itemID="{9CFD1AA7-E60A-4B03-A8A3-D6B7C7B412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3490</Words>
  <Characters>19895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USTOA</Company>
  <LinksUpToDate>false</LinksUpToDate>
  <CharactersWithSpaces>23339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Murphy</dc:creator>
  <cp:keywords/>
  <dc:description/>
  <cp:lastModifiedBy>Peggy Murphy</cp:lastModifiedBy>
  <cp:revision>3</cp:revision>
  <cp:lastPrinted>2020-03-24T00:26:00Z</cp:lastPrinted>
  <dcterms:created xsi:type="dcterms:W3CDTF">2021-01-12T16:35:00Z</dcterms:created>
  <dcterms:modified xsi:type="dcterms:W3CDTF">2021-01-12T16:35:00Z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0x010100C53D133EABCF8943BB7F40D40FA212C7</vt:lpwstr>
  </property>
</Properties>
</file>